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2184" w14:textId="0613DB60" w:rsidR="00E509B5" w:rsidRPr="007707C7" w:rsidRDefault="00903E6A">
      <w:pPr>
        <w:tabs>
          <w:tab w:val="left" w:pos="2617"/>
          <w:tab w:val="left" w:pos="5934"/>
        </w:tabs>
        <w:ind w:left="120"/>
        <w:rPr>
          <w:sz w:val="20"/>
        </w:rPr>
      </w:pPr>
      <w:r w:rsidRPr="007707C7">
        <w:rPr>
          <w:noProof/>
          <w:lang w:eastAsia="en-GB"/>
        </w:rPr>
        <w:drawing>
          <wp:anchor distT="0" distB="0" distL="114300" distR="114300" simplePos="0" relativeHeight="251658245" behindDoc="0" locked="0" layoutInCell="1" allowOverlap="1" wp14:anchorId="403ACB7D" wp14:editId="07D3A540">
            <wp:simplePos x="0" y="0"/>
            <wp:positionH relativeFrom="column">
              <wp:posOffset>4966970</wp:posOffset>
            </wp:positionH>
            <wp:positionV relativeFrom="paragraph">
              <wp:posOffset>3175</wp:posOffset>
            </wp:positionV>
            <wp:extent cx="2316480" cy="1544320"/>
            <wp:effectExtent l="0" t="0" r="7620" b="0"/>
            <wp:wrapNone/>
            <wp:docPr id="1179976113"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76113" name="Picture 1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6480" cy="1544320"/>
                    </a:xfrm>
                    <a:prstGeom prst="rect">
                      <a:avLst/>
                    </a:prstGeom>
                  </pic:spPr>
                </pic:pic>
              </a:graphicData>
            </a:graphic>
            <wp14:sizeRelH relativeFrom="margin">
              <wp14:pctWidth>0</wp14:pctWidth>
            </wp14:sizeRelH>
            <wp14:sizeRelV relativeFrom="margin">
              <wp14:pctHeight>0</wp14:pctHeight>
            </wp14:sizeRelV>
          </wp:anchor>
        </w:drawing>
      </w:r>
      <w:r w:rsidR="00A558A0" w:rsidRPr="007707C7">
        <w:rPr>
          <w:noProof/>
        </w:rPr>
        <mc:AlternateContent>
          <mc:Choice Requires="wpg">
            <w:drawing>
              <wp:anchor distT="0" distB="0" distL="114300" distR="114300" simplePos="0" relativeHeight="251658240" behindDoc="0" locked="0" layoutInCell="1" allowOverlap="1" wp14:anchorId="5A3B226E" wp14:editId="089F89DF">
                <wp:simplePos x="0" y="0"/>
                <wp:positionH relativeFrom="page">
                  <wp:posOffset>0</wp:posOffset>
                </wp:positionH>
                <wp:positionV relativeFrom="page">
                  <wp:posOffset>5346065</wp:posOffset>
                </wp:positionV>
                <wp:extent cx="7560310" cy="53460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46065"/>
                          <a:chOff x="0" y="8419"/>
                          <a:chExt cx="11906" cy="8419"/>
                        </a:xfrm>
                      </wpg:grpSpPr>
                      <wps:wsp>
                        <wps:cNvPr id="18" name="docshape2"/>
                        <wps:cNvSpPr>
                          <a:spLocks noChangeArrowheads="1"/>
                        </wps:cNvSpPr>
                        <wps:spPr bwMode="auto">
                          <a:xfrm>
                            <a:off x="0" y="8658"/>
                            <a:ext cx="11906" cy="8179"/>
                          </a:xfrm>
                          <a:prstGeom prst="rect">
                            <a:avLst/>
                          </a:prstGeom>
                          <a:solidFill>
                            <a:srgbClr val="E027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
                        <wps:cNvSpPr>
                          <a:spLocks noChangeArrowheads="1"/>
                        </wps:cNvSpPr>
                        <wps:spPr bwMode="auto">
                          <a:xfrm>
                            <a:off x="0" y="8418"/>
                            <a:ext cx="11906" cy="240"/>
                          </a:xfrm>
                          <a:prstGeom prst="rect">
                            <a:avLst/>
                          </a:prstGeom>
                          <a:solidFill>
                            <a:srgbClr val="0073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4"/>
                        <wps:cNvSpPr txBox="1">
                          <a:spLocks noChangeArrowheads="1"/>
                        </wps:cNvSpPr>
                        <wps:spPr bwMode="auto">
                          <a:xfrm>
                            <a:off x="1080" y="11207"/>
                            <a:ext cx="9852" cy="1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2286" w14:textId="7AE7BCFA" w:rsidR="00E509B5" w:rsidRPr="003603CB" w:rsidRDefault="00E509B5">
                              <w:pPr>
                                <w:spacing w:before="30"/>
                                <w:ind w:right="16"/>
                                <w:jc w:val="center"/>
                                <w:rPr>
                                  <w:b/>
                                  <w:color w:val="FFFFFF" w:themeColor="background1"/>
                                  <w:sz w:val="60"/>
                                </w:rPr>
                              </w:pPr>
                            </w:p>
                          </w:txbxContent>
                        </wps:txbx>
                        <wps:bodyPr rot="0" vert="horz" wrap="square" lIns="0" tIns="0" rIns="0" bIns="0" anchor="t" anchorCtr="0" upright="1">
                          <a:noAutofit/>
                        </wps:bodyPr>
                      </wps:wsp>
                      <wps:wsp>
                        <wps:cNvPr id="21" name="docshape5"/>
                        <wps:cNvSpPr txBox="1">
                          <a:spLocks noChangeArrowheads="1"/>
                        </wps:cNvSpPr>
                        <wps:spPr bwMode="auto">
                          <a:xfrm>
                            <a:off x="2356" y="13546"/>
                            <a:ext cx="7304"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2287" w14:textId="3F3CB304" w:rsidR="00E509B5" w:rsidRPr="003603CB" w:rsidRDefault="00A9506A">
                              <w:pPr>
                                <w:spacing w:line="804" w:lineRule="exact"/>
                                <w:rPr>
                                  <w:b/>
                                  <w:sz w:val="72"/>
                                </w:rPr>
                              </w:pPr>
                              <w:r w:rsidRPr="003603CB">
                                <w:rPr>
                                  <w:b/>
                                  <w:color w:val="FFFFFF"/>
                                  <w:sz w:val="72"/>
                                </w:rPr>
                                <w:t>Guidance</w:t>
                              </w:r>
                              <w:r w:rsidRPr="003603CB">
                                <w:rPr>
                                  <w:b/>
                                  <w:color w:val="FFFFFF"/>
                                  <w:spacing w:val="-2"/>
                                  <w:sz w:val="72"/>
                                </w:rPr>
                                <w:t xml:space="preserve"> </w:t>
                              </w:r>
                              <w:r w:rsidRPr="003603CB">
                                <w:rPr>
                                  <w:b/>
                                  <w:color w:val="FFFFFF"/>
                                  <w:sz w:val="72"/>
                                </w:rPr>
                                <w:t>Notes</w:t>
                              </w:r>
                              <w:r w:rsidRPr="003603CB">
                                <w:rPr>
                                  <w:b/>
                                  <w:color w:val="FFFFFF"/>
                                  <w:spacing w:val="-3"/>
                                  <w:sz w:val="72"/>
                                </w:rPr>
                                <w:t xml:space="preserve"> </w:t>
                              </w:r>
                              <w:r w:rsidRPr="003603CB">
                                <w:rPr>
                                  <w:b/>
                                  <w:color w:val="FFFFFF"/>
                                  <w:spacing w:val="-4"/>
                                  <w:sz w:val="72"/>
                                </w:rPr>
                                <w:t>202</w:t>
                              </w:r>
                              <w:r w:rsidR="009D1F2B" w:rsidRPr="003603CB">
                                <w:rPr>
                                  <w:b/>
                                  <w:color w:val="FFFFFF"/>
                                  <w:spacing w:val="-4"/>
                                  <w:sz w:val="72"/>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B226E" id="Group 17" o:spid="_x0000_s1026" style="position:absolute;left:0;text-align:left;margin-left:0;margin-top:420.95pt;width:595.3pt;height:420.95pt;z-index:251658240;mso-position-horizontal-relative:page;mso-position-vertical-relative:page" coordorigin=",8419" coordsize="1190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">
                <v:rect id="docshape2" o:spid="_x0000_s1027" style="position:absolute;top:8658;width:11906;height:8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" fillcolor="#e0277c" stroked="f"/>
                <v:rect id="docshape3" o:spid="_x0000_s1028" style="position:absolute;top:8418;width:119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" fillcolor="#007362" stroked="f"/>
                <v:shapetype id="_x0000_t202" coordsize="21600,21600" o:spt="202" path="m,l,21600r21600,l21600,xe">
                  <v:stroke joinstyle="miter"/>
                  <v:path gradientshapeok="t" o:connecttype="rect"/>
                </v:shapetype>
                <v:shape id="docshape4" o:spid="_x0000_s1029" type="#_x0000_t202" style="position:absolute;left:1080;top:11207;width:985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A3B2286" w14:textId="7AE7BCFA" w:rsidR="00E509B5" w:rsidRPr="003603CB" w:rsidRDefault="00E509B5">
                        <w:pPr>
                          <w:spacing w:before="30"/>
                          <w:ind w:right="16"/>
                          <w:jc w:val="center"/>
                          <w:rPr>
                            <w:b/>
                            <w:color w:val="FFFFFF" w:themeColor="background1"/>
                            <w:sz w:val="60"/>
                          </w:rPr>
                        </w:pPr>
                      </w:p>
                    </w:txbxContent>
                  </v:textbox>
                </v:shape>
                <v:shape id="docshape5" o:spid="_x0000_s1030" type="#_x0000_t202" style="position:absolute;left:2356;top:13546;width:7304;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A3B2287" w14:textId="3F3CB304" w:rsidR="00E509B5" w:rsidRPr="003603CB" w:rsidRDefault="00A9506A">
                        <w:pPr>
                          <w:spacing w:line="804" w:lineRule="exact"/>
                          <w:rPr>
                            <w:b/>
                            <w:sz w:val="72"/>
                          </w:rPr>
                        </w:pPr>
                        <w:r w:rsidRPr="003603CB">
                          <w:rPr>
                            <w:b/>
                            <w:color w:val="FFFFFF"/>
                            <w:sz w:val="72"/>
                          </w:rPr>
                          <w:t>Guidance</w:t>
                        </w:r>
                        <w:r w:rsidRPr="003603CB">
                          <w:rPr>
                            <w:b/>
                            <w:color w:val="FFFFFF"/>
                            <w:spacing w:val="-2"/>
                            <w:sz w:val="72"/>
                          </w:rPr>
                          <w:t xml:space="preserve"> </w:t>
                        </w:r>
                        <w:r w:rsidRPr="003603CB">
                          <w:rPr>
                            <w:b/>
                            <w:color w:val="FFFFFF"/>
                            <w:sz w:val="72"/>
                          </w:rPr>
                          <w:t>Notes</w:t>
                        </w:r>
                        <w:r w:rsidRPr="003603CB">
                          <w:rPr>
                            <w:b/>
                            <w:color w:val="FFFFFF"/>
                            <w:spacing w:val="-3"/>
                            <w:sz w:val="72"/>
                          </w:rPr>
                          <w:t xml:space="preserve"> </w:t>
                        </w:r>
                        <w:r w:rsidRPr="003603CB">
                          <w:rPr>
                            <w:b/>
                            <w:color w:val="FFFFFF"/>
                            <w:spacing w:val="-4"/>
                            <w:sz w:val="72"/>
                          </w:rPr>
                          <w:t>202</w:t>
                        </w:r>
                        <w:r w:rsidR="009D1F2B" w:rsidRPr="003603CB">
                          <w:rPr>
                            <w:b/>
                            <w:color w:val="FFFFFF"/>
                            <w:spacing w:val="-4"/>
                            <w:sz w:val="72"/>
                          </w:rPr>
                          <w:t>5</w:t>
                        </w:r>
                      </w:p>
                    </w:txbxContent>
                  </v:textbox>
                </v:shape>
                <w10:wrap anchorx="page" anchory="page"/>
              </v:group>
            </w:pict>
          </mc:Fallback>
        </mc:AlternateContent>
      </w:r>
    </w:p>
    <w:p w14:paraId="5A3B2185" w14:textId="22DD76C2" w:rsidR="00E509B5" w:rsidRPr="007707C7" w:rsidRDefault="006D7CB2">
      <w:pPr>
        <w:pStyle w:val="BodyText"/>
        <w:rPr>
          <w:sz w:val="20"/>
        </w:rPr>
      </w:pPr>
      <w:r w:rsidRPr="007707C7">
        <w:rPr>
          <w:noProof/>
          <w:position w:val="66"/>
          <w:sz w:val="20"/>
        </w:rPr>
        <w:drawing>
          <wp:anchor distT="0" distB="0" distL="114300" distR="114300" simplePos="0" relativeHeight="251658244" behindDoc="0" locked="0" layoutInCell="1" allowOverlap="1" wp14:anchorId="622873BA" wp14:editId="2B56DFC2">
            <wp:simplePos x="0" y="0"/>
            <wp:positionH relativeFrom="column">
              <wp:posOffset>404495</wp:posOffset>
            </wp:positionH>
            <wp:positionV relativeFrom="paragraph">
              <wp:posOffset>1270</wp:posOffset>
            </wp:positionV>
            <wp:extent cx="1866900" cy="933450"/>
            <wp:effectExtent l="0" t="0" r="0" b="0"/>
            <wp:wrapNone/>
            <wp:docPr id="296479"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79" name="Picture 10" descr="A black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6900" cy="933450"/>
                    </a:xfrm>
                    <a:prstGeom prst="rect">
                      <a:avLst/>
                    </a:prstGeom>
                  </pic:spPr>
                </pic:pic>
              </a:graphicData>
            </a:graphic>
            <wp14:sizeRelH relativeFrom="margin">
              <wp14:pctWidth>0</wp14:pctWidth>
            </wp14:sizeRelH>
            <wp14:sizeRelV relativeFrom="margin">
              <wp14:pctHeight>0</wp14:pctHeight>
            </wp14:sizeRelV>
          </wp:anchor>
        </w:drawing>
      </w:r>
      <w:r w:rsidRPr="007707C7">
        <w:rPr>
          <w:noProof/>
          <w:sz w:val="20"/>
        </w:rPr>
        <w:drawing>
          <wp:anchor distT="0" distB="0" distL="114300" distR="114300" simplePos="0" relativeHeight="251658243" behindDoc="0" locked="0" layoutInCell="1" allowOverlap="1" wp14:anchorId="0FE3ADF2" wp14:editId="5F1D2BE1">
            <wp:simplePos x="0" y="0"/>
            <wp:positionH relativeFrom="column">
              <wp:posOffset>2769235</wp:posOffset>
            </wp:positionH>
            <wp:positionV relativeFrom="paragraph">
              <wp:posOffset>26035</wp:posOffset>
            </wp:positionV>
            <wp:extent cx="1741170" cy="1093470"/>
            <wp:effectExtent l="0" t="0" r="0" b="0"/>
            <wp:wrapNone/>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1170" cy="1093470"/>
                    </a:xfrm>
                    <a:prstGeom prst="rect">
                      <a:avLst/>
                    </a:prstGeom>
                  </pic:spPr>
                </pic:pic>
              </a:graphicData>
            </a:graphic>
            <wp14:sizeRelH relativeFrom="page">
              <wp14:pctWidth>0</wp14:pctWidth>
            </wp14:sizeRelH>
            <wp14:sizeRelV relativeFrom="page">
              <wp14:pctHeight>0</wp14:pctHeight>
            </wp14:sizeRelV>
          </wp:anchor>
        </w:drawing>
      </w:r>
    </w:p>
    <w:p w14:paraId="5A3B2186" w14:textId="027C40D4" w:rsidR="00E509B5" w:rsidRPr="007707C7" w:rsidRDefault="00E509B5">
      <w:pPr>
        <w:pStyle w:val="BodyText"/>
        <w:rPr>
          <w:sz w:val="20"/>
        </w:rPr>
      </w:pPr>
    </w:p>
    <w:p w14:paraId="6A44AB32" w14:textId="77777777" w:rsidR="00E10AA7" w:rsidRPr="007707C7" w:rsidRDefault="00E10AA7" w:rsidP="008F7FE2">
      <w:pPr>
        <w:pStyle w:val="Title"/>
        <w:spacing w:line="249" w:lineRule="auto"/>
        <w:rPr>
          <w:color w:val="231F20"/>
        </w:rPr>
      </w:pPr>
    </w:p>
    <w:p w14:paraId="69E2743F" w14:textId="77777777" w:rsidR="00903E6A" w:rsidRPr="007707C7" w:rsidRDefault="00903E6A" w:rsidP="008F7FE2">
      <w:pPr>
        <w:pStyle w:val="Title"/>
        <w:spacing w:line="249" w:lineRule="auto"/>
        <w:rPr>
          <w:color w:val="231F20"/>
        </w:rPr>
      </w:pPr>
    </w:p>
    <w:p w14:paraId="30C6CEC1" w14:textId="77777777" w:rsidR="006D7CB2" w:rsidRPr="008F7FE2" w:rsidRDefault="006D7CB2" w:rsidP="006D7CB2">
      <w:pPr>
        <w:pStyle w:val="Title"/>
        <w:tabs>
          <w:tab w:val="left" w:pos="1260"/>
          <w:tab w:val="left" w:pos="10530"/>
        </w:tabs>
        <w:spacing w:line="249" w:lineRule="auto"/>
        <w:ind w:left="1260" w:right="1290"/>
        <w:rPr>
          <w:color w:val="231F20"/>
        </w:rPr>
      </w:pPr>
      <w:r w:rsidRPr="000F6C0D">
        <w:rPr>
          <w:color w:val="231F20"/>
        </w:rPr>
        <w:t>DHIP</w:t>
      </w:r>
      <w:r>
        <w:rPr>
          <w:color w:val="231F20"/>
        </w:rPr>
        <w:t xml:space="preserve"> Vaccination Grant: Wave 3</w:t>
      </w:r>
    </w:p>
    <w:p w14:paraId="55F68B8B" w14:textId="77777777" w:rsidR="006D7CB2" w:rsidRPr="00D51001" w:rsidRDefault="006D7CB2" w:rsidP="006D7CB2">
      <w:pPr>
        <w:spacing w:before="685"/>
        <w:ind w:left="1223"/>
        <w:rPr>
          <w:b/>
          <w:sz w:val="60"/>
        </w:rPr>
        <w:sectPr w:rsidR="006D7CB2" w:rsidRPr="00D51001" w:rsidSect="006D7CB2">
          <w:footerReference w:type="even" r:id="rId14"/>
          <w:type w:val="continuous"/>
          <w:pgSz w:w="11910" w:h="16840"/>
          <w:pgMar w:top="700" w:right="0" w:bottom="0" w:left="0" w:header="0" w:footer="0" w:gutter="0"/>
          <w:pgNumType w:start="0"/>
          <w:cols w:space="720"/>
        </w:sectPr>
      </w:pPr>
      <w:r>
        <w:rPr>
          <w:b/>
          <w:noProof/>
          <w:color w:val="E0277C"/>
          <w:sz w:val="60"/>
        </w:rPr>
        <mc:AlternateContent>
          <mc:Choice Requires="wps">
            <w:drawing>
              <wp:anchor distT="0" distB="0" distL="114300" distR="114300" simplePos="0" relativeHeight="251658246" behindDoc="0" locked="0" layoutInCell="1" allowOverlap="1" wp14:anchorId="6E542DA2" wp14:editId="2E678D66">
                <wp:simplePos x="0" y="0"/>
                <wp:positionH relativeFrom="column">
                  <wp:posOffset>1504950</wp:posOffset>
                </wp:positionH>
                <wp:positionV relativeFrom="paragraph">
                  <wp:posOffset>3801110</wp:posOffset>
                </wp:positionV>
                <wp:extent cx="4476750" cy="838200"/>
                <wp:effectExtent l="0" t="0" r="0" b="0"/>
                <wp:wrapNone/>
                <wp:docPr id="1589204207" name="Text Box 19"/>
                <wp:cNvGraphicFramePr/>
                <a:graphic xmlns:a="http://schemas.openxmlformats.org/drawingml/2006/main">
                  <a:graphicData uri="http://schemas.microsoft.com/office/word/2010/wordprocessingShape">
                    <wps:wsp>
                      <wps:cNvSpPr txBox="1"/>
                      <wps:spPr>
                        <a:xfrm>
                          <a:off x="0" y="0"/>
                          <a:ext cx="4476750" cy="838200"/>
                        </a:xfrm>
                        <a:prstGeom prst="rect">
                          <a:avLst/>
                        </a:prstGeom>
                        <a:noFill/>
                        <a:ln w="6350">
                          <a:noFill/>
                        </a:ln>
                      </wps:spPr>
                      <wps:txbx>
                        <w:txbxContent>
                          <w:p w14:paraId="503331C9" w14:textId="497C2A0B" w:rsidR="006D7CB2" w:rsidRPr="00927A18" w:rsidRDefault="006D7CB2" w:rsidP="006D7CB2">
                            <w:pPr>
                              <w:jc w:val="center"/>
                              <w:rPr>
                                <w:b/>
                                <w:bCs/>
                                <w:color w:val="FFFFFF" w:themeColor="background1"/>
                                <w:sz w:val="76"/>
                                <w:szCs w:val="7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542DA2" id="Text Box 19" o:spid="_x0000_s1031" type="#_x0000_t202" style="position:absolute;left:0;text-align:left;margin-left:118.5pt;margin-top:299.3pt;width:352.5pt;height:66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" filled="f" stroked="f" strokeweight=".5pt">
                <v:textbox>
                  <w:txbxContent>
                    <w:p w14:paraId="503331C9" w14:textId="497C2A0B" w:rsidR="006D7CB2" w:rsidRPr="00927A18" w:rsidRDefault="006D7CB2" w:rsidP="006D7CB2">
                      <w:pPr>
                        <w:jc w:val="center"/>
                        <w:rPr>
                          <w:b/>
                          <w:bCs/>
                          <w:color w:val="FFFFFF" w:themeColor="background1"/>
                          <w:sz w:val="76"/>
                          <w:szCs w:val="76"/>
                          <w:lang w:val="en-US"/>
                        </w:rPr>
                      </w:pPr>
                    </w:p>
                  </w:txbxContent>
                </v:textbox>
              </v:shape>
            </w:pict>
          </mc:Fallback>
        </mc:AlternateContent>
      </w:r>
      <w:r>
        <w:rPr>
          <w:b/>
          <w:color w:val="E0277C"/>
          <w:sz w:val="60"/>
        </w:rPr>
        <w:t>Reducing</w:t>
      </w:r>
      <w:r>
        <w:rPr>
          <w:b/>
          <w:color w:val="E0277C"/>
          <w:spacing w:val="-11"/>
          <w:sz w:val="60"/>
        </w:rPr>
        <w:t xml:space="preserve"> </w:t>
      </w:r>
      <w:r>
        <w:rPr>
          <w:b/>
          <w:color w:val="E0277C"/>
          <w:sz w:val="60"/>
        </w:rPr>
        <w:t>Healthcare</w:t>
      </w:r>
      <w:r>
        <w:rPr>
          <w:b/>
          <w:color w:val="E0277C"/>
          <w:spacing w:val="-9"/>
          <w:sz w:val="60"/>
        </w:rPr>
        <w:t xml:space="preserve"> </w:t>
      </w:r>
      <w:r>
        <w:rPr>
          <w:b/>
          <w:color w:val="E0277C"/>
          <w:spacing w:val="-2"/>
          <w:sz w:val="60"/>
        </w:rPr>
        <w:t>Inequalities</w:t>
      </w:r>
    </w:p>
    <w:p w14:paraId="5A3B2189" w14:textId="427D0737" w:rsidR="00E509B5" w:rsidRPr="007707C7" w:rsidRDefault="00E509B5" w:rsidP="00A50A3D">
      <w:pPr>
        <w:spacing w:before="684"/>
        <w:ind w:left="683" w:right="575"/>
        <w:jc w:val="center"/>
        <w:rPr>
          <w:sz w:val="60"/>
        </w:rPr>
        <w:sectPr w:rsidR="00E509B5" w:rsidRPr="007707C7">
          <w:footerReference w:type="even" r:id="rId15"/>
          <w:type w:val="continuous"/>
          <w:pgSz w:w="11910" w:h="16840"/>
          <w:pgMar w:top="700" w:right="620" w:bottom="0" w:left="600" w:header="0" w:footer="0" w:gutter="0"/>
          <w:pgNumType w:start="0"/>
          <w:cols w:space="720"/>
        </w:sectPr>
      </w:pPr>
    </w:p>
    <w:p w14:paraId="5A3B218A" w14:textId="76E1CB4C" w:rsidR="00E509B5" w:rsidRPr="007707C7" w:rsidRDefault="00A558A0">
      <w:pPr>
        <w:pStyle w:val="BodyText"/>
        <w:ind w:left="120"/>
        <w:rPr>
          <w:sz w:val="20"/>
        </w:rPr>
      </w:pPr>
      <w:r w:rsidRPr="007707C7">
        <w:rPr>
          <w:noProof/>
          <w:sz w:val="20"/>
        </w:rPr>
        <w:lastRenderedPageBreak/>
        <mc:AlternateContent>
          <mc:Choice Requires="wps">
            <w:drawing>
              <wp:inline distT="0" distB="0" distL="0" distR="0" wp14:anchorId="5A3B2276" wp14:editId="34D8A940">
                <wp:extent cx="6645910" cy="457200"/>
                <wp:effectExtent l="0" t="0" r="2540" b="317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457200"/>
                        </a:xfrm>
                        <a:prstGeom prst="rect">
                          <a:avLst/>
                        </a:prstGeom>
                        <a:solidFill>
                          <a:srgbClr val="E027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B2288" w14:textId="77777777" w:rsidR="00E509B5" w:rsidRPr="003603CB" w:rsidRDefault="00A9506A">
                            <w:pPr>
                              <w:spacing w:before="153"/>
                              <w:ind w:left="243"/>
                              <w:rPr>
                                <w:b/>
                                <w:color w:val="000000"/>
                                <w:sz w:val="36"/>
                              </w:rPr>
                            </w:pPr>
                            <w:r w:rsidRPr="003603CB">
                              <w:rPr>
                                <w:b/>
                                <w:color w:val="FFFFFF"/>
                                <w:spacing w:val="-2"/>
                                <w:sz w:val="36"/>
                              </w:rPr>
                              <w:t>Overview</w:t>
                            </w:r>
                          </w:p>
                        </w:txbxContent>
                      </wps:txbx>
                      <wps:bodyPr rot="0" vert="horz" wrap="square" lIns="0" tIns="0" rIns="0" bIns="0" anchor="t" anchorCtr="0" upright="1">
                        <a:noAutofit/>
                      </wps:bodyPr>
                    </wps:wsp>
                  </a:graphicData>
                </a:graphic>
              </wp:inline>
            </w:drawing>
          </mc:Choice>
          <mc:Fallback>
            <w:pict>
              <v:shape w14:anchorId="5A3B2276" id="Text Box 16" o:spid="_x0000_s1032" type="#_x0000_t202" style="width:523.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" fillcolor="#e0277c" stroked="f">
                <v:textbox inset="0,0,0,0">
                  <w:txbxContent>
                    <w:p w14:paraId="5A3B2288" w14:textId="77777777" w:rsidR="00E509B5" w:rsidRPr="003603CB" w:rsidRDefault="00A9506A">
                      <w:pPr>
                        <w:spacing w:before="153"/>
                        <w:ind w:left="243"/>
                        <w:rPr>
                          <w:b/>
                          <w:color w:val="000000"/>
                          <w:sz w:val="36"/>
                        </w:rPr>
                      </w:pPr>
                      <w:r w:rsidRPr="003603CB">
                        <w:rPr>
                          <w:b/>
                          <w:color w:val="FFFFFF"/>
                          <w:spacing w:val="-2"/>
                          <w:sz w:val="36"/>
                        </w:rPr>
                        <w:t>Overview</w:t>
                      </w:r>
                    </w:p>
                  </w:txbxContent>
                </v:textbox>
                <w10:anchorlock/>
              </v:shape>
            </w:pict>
          </mc:Fallback>
        </mc:AlternateContent>
      </w:r>
    </w:p>
    <w:p w14:paraId="5A3B218B" w14:textId="77777777" w:rsidR="00E509B5" w:rsidRPr="007707C7" w:rsidRDefault="00E509B5" w:rsidP="00E0732C">
      <w:pPr>
        <w:rPr>
          <w:sz w:val="24"/>
          <w:szCs w:val="24"/>
        </w:rPr>
      </w:pPr>
    </w:p>
    <w:p w14:paraId="71BCFE0A" w14:textId="5CF61035" w:rsidR="00023BB4" w:rsidRDefault="00023BB4" w:rsidP="007707C7">
      <w:pPr>
        <w:ind w:left="426" w:right="200"/>
        <w:rPr>
          <w:b/>
          <w:bCs/>
          <w:sz w:val="28"/>
          <w:szCs w:val="28"/>
        </w:rPr>
      </w:pPr>
      <w:r>
        <w:rPr>
          <w:b/>
          <w:bCs/>
          <w:sz w:val="28"/>
          <w:szCs w:val="28"/>
        </w:rPr>
        <w:t>What do we mean by vaccination?</w:t>
      </w:r>
    </w:p>
    <w:p w14:paraId="26A286C3" w14:textId="77777777" w:rsidR="00FA2B0D" w:rsidRDefault="00FA2B0D" w:rsidP="007707C7">
      <w:pPr>
        <w:ind w:left="426" w:right="200"/>
        <w:rPr>
          <w:b/>
          <w:bCs/>
          <w:sz w:val="28"/>
          <w:szCs w:val="28"/>
        </w:rPr>
      </w:pPr>
    </w:p>
    <w:p w14:paraId="4C365E6C" w14:textId="6ED6B3B0" w:rsidR="003D3F3A" w:rsidRDefault="003D3F3A" w:rsidP="007707C7">
      <w:pPr>
        <w:ind w:left="426" w:right="200"/>
        <w:rPr>
          <w:sz w:val="24"/>
          <w:szCs w:val="24"/>
        </w:rPr>
      </w:pPr>
      <w:r w:rsidRPr="00F466F3">
        <w:rPr>
          <w:sz w:val="24"/>
          <w:szCs w:val="24"/>
        </w:rPr>
        <w:t>Vaccination is a simple, safe</w:t>
      </w:r>
      <w:r w:rsidR="002525AF">
        <w:rPr>
          <w:sz w:val="24"/>
          <w:szCs w:val="24"/>
        </w:rPr>
        <w:t xml:space="preserve"> </w:t>
      </w:r>
      <w:r w:rsidRPr="00F466F3">
        <w:rPr>
          <w:sz w:val="24"/>
          <w:szCs w:val="24"/>
        </w:rPr>
        <w:t>and effective way to protect against harmful diseases before you are exposed to them. Most vaccines are given by injection, though some are taken by mouth or sprayed into the nose. Vaccines work by training your immune system to recogni</w:t>
      </w:r>
      <w:r w:rsidR="00944DBE" w:rsidRPr="00F466F3">
        <w:rPr>
          <w:sz w:val="24"/>
          <w:szCs w:val="24"/>
        </w:rPr>
        <w:t>s</w:t>
      </w:r>
      <w:r w:rsidRPr="00F466F3">
        <w:rPr>
          <w:sz w:val="24"/>
          <w:szCs w:val="24"/>
        </w:rPr>
        <w:t>e and fight specific germs, such as viruses or bacteria, by producing antibodies</w:t>
      </w:r>
      <w:r w:rsidR="00944DBE" w:rsidRPr="00F466F3">
        <w:rPr>
          <w:sz w:val="24"/>
          <w:szCs w:val="24"/>
        </w:rPr>
        <w:t xml:space="preserve"> </w:t>
      </w:r>
      <w:r w:rsidRPr="00F466F3">
        <w:rPr>
          <w:sz w:val="24"/>
          <w:szCs w:val="24"/>
        </w:rPr>
        <w:t>without causing the disease or its complications</w:t>
      </w:r>
      <w:r w:rsidR="00944DBE" w:rsidRPr="00F466F3">
        <w:rPr>
          <w:sz w:val="24"/>
          <w:szCs w:val="24"/>
        </w:rPr>
        <w:t xml:space="preserve"> (World Health</w:t>
      </w:r>
      <w:r w:rsidR="00C7703B">
        <w:rPr>
          <w:sz w:val="24"/>
          <w:szCs w:val="24"/>
        </w:rPr>
        <w:t xml:space="preserve"> </w:t>
      </w:r>
      <w:r w:rsidR="00944DBE" w:rsidRPr="00F466F3">
        <w:rPr>
          <w:sz w:val="24"/>
          <w:szCs w:val="24"/>
        </w:rPr>
        <w:t>Organisation, 2025</w:t>
      </w:r>
      <w:r w:rsidR="000561BA" w:rsidRPr="00F466F3">
        <w:rPr>
          <w:sz w:val="24"/>
          <w:szCs w:val="24"/>
        </w:rPr>
        <w:t xml:space="preserve">). </w:t>
      </w:r>
      <w:r w:rsidR="001D475C">
        <w:rPr>
          <w:sz w:val="24"/>
          <w:szCs w:val="24"/>
        </w:rPr>
        <w:t xml:space="preserve"> </w:t>
      </w:r>
    </w:p>
    <w:p w14:paraId="6D31255C" w14:textId="77777777" w:rsidR="00021988" w:rsidRPr="00F466F3" w:rsidRDefault="00021988" w:rsidP="007707C7">
      <w:pPr>
        <w:ind w:left="426" w:right="200"/>
        <w:rPr>
          <w:sz w:val="24"/>
          <w:szCs w:val="24"/>
        </w:rPr>
      </w:pPr>
    </w:p>
    <w:p w14:paraId="4ED5F926" w14:textId="1C16DEF5" w:rsidR="00075DD5" w:rsidRDefault="00FE3F18" w:rsidP="00E7350C">
      <w:pPr>
        <w:ind w:left="426" w:right="200"/>
        <w:rPr>
          <w:sz w:val="24"/>
          <w:szCs w:val="24"/>
        </w:rPr>
      </w:pPr>
      <w:r>
        <w:rPr>
          <w:sz w:val="24"/>
          <w:szCs w:val="24"/>
        </w:rPr>
        <w:t>Examples of vaccinations include:</w:t>
      </w:r>
    </w:p>
    <w:p w14:paraId="05446724" w14:textId="77777777" w:rsidR="00FE3F18" w:rsidRPr="00FE3F18" w:rsidRDefault="00FE3F18" w:rsidP="00462D30">
      <w:pPr>
        <w:numPr>
          <w:ilvl w:val="0"/>
          <w:numId w:val="12"/>
        </w:numPr>
        <w:tabs>
          <w:tab w:val="clear" w:pos="720"/>
          <w:tab w:val="num" w:pos="1146"/>
        </w:tabs>
        <w:ind w:left="1146" w:right="200"/>
        <w:rPr>
          <w:sz w:val="24"/>
          <w:szCs w:val="24"/>
        </w:rPr>
      </w:pPr>
      <w:r w:rsidRPr="00FE3F18">
        <w:rPr>
          <w:sz w:val="24"/>
          <w:szCs w:val="24"/>
        </w:rPr>
        <w:t>Flu (2/3-year-olds, school-aged children, at-risk groups, pregnant women, over 65s)</w:t>
      </w:r>
    </w:p>
    <w:p w14:paraId="2C3588BA" w14:textId="77777777" w:rsidR="00FE3F18" w:rsidRPr="00FE3F18" w:rsidRDefault="00FE3F18" w:rsidP="00462D30">
      <w:pPr>
        <w:numPr>
          <w:ilvl w:val="0"/>
          <w:numId w:val="12"/>
        </w:numPr>
        <w:tabs>
          <w:tab w:val="clear" w:pos="720"/>
          <w:tab w:val="num" w:pos="1146"/>
        </w:tabs>
        <w:ind w:left="1146" w:right="200"/>
        <w:rPr>
          <w:sz w:val="24"/>
          <w:szCs w:val="24"/>
        </w:rPr>
      </w:pPr>
      <w:r w:rsidRPr="00FE3F18">
        <w:rPr>
          <w:sz w:val="24"/>
          <w:szCs w:val="24"/>
        </w:rPr>
        <w:t>COVID-19 (care home residents, over 65s, immunosuppressed)</w:t>
      </w:r>
    </w:p>
    <w:p w14:paraId="1CCB0756" w14:textId="357CB946" w:rsidR="00FE3F18" w:rsidRPr="00FE3F18" w:rsidRDefault="00FE3F18" w:rsidP="00462D30">
      <w:pPr>
        <w:numPr>
          <w:ilvl w:val="0"/>
          <w:numId w:val="12"/>
        </w:numPr>
        <w:tabs>
          <w:tab w:val="clear" w:pos="720"/>
          <w:tab w:val="num" w:pos="1146"/>
        </w:tabs>
        <w:ind w:left="1146" w:right="200"/>
        <w:rPr>
          <w:sz w:val="24"/>
          <w:szCs w:val="24"/>
        </w:rPr>
      </w:pPr>
      <w:r w:rsidRPr="00FE3F18">
        <w:rPr>
          <w:sz w:val="24"/>
          <w:szCs w:val="24"/>
        </w:rPr>
        <w:t>RSV (pregnant women,</w:t>
      </w:r>
      <w:r w:rsidR="002525AF">
        <w:rPr>
          <w:sz w:val="24"/>
          <w:szCs w:val="24"/>
        </w:rPr>
        <w:t xml:space="preserve"> </w:t>
      </w:r>
      <w:r w:rsidRPr="00FE3F18">
        <w:rPr>
          <w:sz w:val="24"/>
          <w:szCs w:val="24"/>
        </w:rPr>
        <w:t>turning 75)</w:t>
      </w:r>
    </w:p>
    <w:p w14:paraId="33E537D3" w14:textId="45AF8C65" w:rsidR="00FE3F18" w:rsidRDefault="00FE3F18" w:rsidP="00462D30">
      <w:pPr>
        <w:numPr>
          <w:ilvl w:val="0"/>
          <w:numId w:val="12"/>
        </w:numPr>
        <w:tabs>
          <w:tab w:val="clear" w:pos="720"/>
          <w:tab w:val="num" w:pos="1146"/>
        </w:tabs>
        <w:ind w:left="1146" w:right="200"/>
        <w:rPr>
          <w:sz w:val="24"/>
          <w:szCs w:val="24"/>
        </w:rPr>
      </w:pPr>
      <w:r w:rsidRPr="00FE3F18">
        <w:rPr>
          <w:sz w:val="24"/>
          <w:szCs w:val="24"/>
        </w:rPr>
        <w:t>Life cycle vaccinations (e.g. MMR, HPV, Pertussis, Pneumococcal, Shingles</w:t>
      </w:r>
      <w:r w:rsidR="00E7350C">
        <w:rPr>
          <w:sz w:val="24"/>
          <w:szCs w:val="24"/>
        </w:rPr>
        <w:t>)</w:t>
      </w:r>
    </w:p>
    <w:p w14:paraId="03ECC585" w14:textId="77777777" w:rsidR="002525AF" w:rsidRDefault="002525AF" w:rsidP="002525AF">
      <w:pPr>
        <w:ind w:left="1146" w:right="200"/>
        <w:rPr>
          <w:sz w:val="24"/>
          <w:szCs w:val="24"/>
        </w:rPr>
      </w:pPr>
    </w:p>
    <w:p w14:paraId="5F6C1C05" w14:textId="43D619D7" w:rsidR="00FE3F18" w:rsidRPr="00FE3F18" w:rsidRDefault="00E7350C" w:rsidP="00E7350C">
      <w:pPr>
        <w:ind w:left="426" w:right="200"/>
        <w:rPr>
          <w:sz w:val="24"/>
          <w:szCs w:val="24"/>
        </w:rPr>
      </w:pPr>
      <w:r>
        <w:rPr>
          <w:sz w:val="24"/>
          <w:szCs w:val="24"/>
        </w:rPr>
        <w:t xml:space="preserve">The project will </w:t>
      </w:r>
      <w:r w:rsidRPr="00E7350C">
        <w:rPr>
          <w:sz w:val="24"/>
          <w:szCs w:val="24"/>
        </w:rPr>
        <w:t xml:space="preserve">concentrate around all </w:t>
      </w:r>
      <w:r w:rsidR="00021988" w:rsidRPr="00E7350C">
        <w:rPr>
          <w:sz w:val="24"/>
          <w:szCs w:val="24"/>
        </w:rPr>
        <w:t>vaccinations,</w:t>
      </w:r>
      <w:r w:rsidRPr="00E7350C">
        <w:rPr>
          <w:sz w:val="24"/>
          <w:szCs w:val="24"/>
        </w:rPr>
        <w:t xml:space="preserve"> </w:t>
      </w:r>
      <w:r>
        <w:rPr>
          <w:sz w:val="24"/>
          <w:szCs w:val="24"/>
        </w:rPr>
        <w:t xml:space="preserve">but it </w:t>
      </w:r>
      <w:r w:rsidRPr="00E7350C">
        <w:rPr>
          <w:sz w:val="24"/>
          <w:szCs w:val="24"/>
        </w:rPr>
        <w:t xml:space="preserve">must </w:t>
      </w:r>
      <w:r w:rsidRPr="0044012D">
        <w:rPr>
          <w:sz w:val="24"/>
          <w:szCs w:val="24"/>
        </w:rPr>
        <w:t xml:space="preserve">include </w:t>
      </w:r>
      <w:r w:rsidRPr="0044012D">
        <w:rPr>
          <w:b/>
          <w:bCs/>
          <w:sz w:val="24"/>
          <w:szCs w:val="24"/>
        </w:rPr>
        <w:t>Covid</w:t>
      </w:r>
      <w:r w:rsidR="00B93C87" w:rsidRPr="0044012D">
        <w:rPr>
          <w:b/>
          <w:bCs/>
          <w:sz w:val="24"/>
          <w:szCs w:val="24"/>
        </w:rPr>
        <w:t>,</w:t>
      </w:r>
      <w:r w:rsidR="005F736E" w:rsidRPr="0044012D">
        <w:rPr>
          <w:b/>
          <w:bCs/>
          <w:sz w:val="24"/>
          <w:szCs w:val="24"/>
        </w:rPr>
        <w:t xml:space="preserve"> Flu and </w:t>
      </w:r>
      <w:r w:rsidR="00B93C87" w:rsidRPr="0044012D">
        <w:rPr>
          <w:b/>
          <w:bCs/>
          <w:sz w:val="24"/>
          <w:szCs w:val="24"/>
        </w:rPr>
        <w:t>RSV</w:t>
      </w:r>
      <w:r w:rsidRPr="0044012D">
        <w:rPr>
          <w:sz w:val="24"/>
          <w:szCs w:val="24"/>
        </w:rPr>
        <w:t>.</w:t>
      </w:r>
    </w:p>
    <w:p w14:paraId="65F19471" w14:textId="77777777" w:rsidR="00FE3F18" w:rsidRPr="00F466F3" w:rsidRDefault="00FE3F18" w:rsidP="00861D5E">
      <w:pPr>
        <w:ind w:right="200"/>
        <w:rPr>
          <w:sz w:val="24"/>
          <w:szCs w:val="24"/>
        </w:rPr>
      </w:pPr>
    </w:p>
    <w:p w14:paraId="56811D70" w14:textId="3DE0BB96" w:rsidR="009D1F2B" w:rsidRDefault="009D1F2B" w:rsidP="00861D5E">
      <w:pPr>
        <w:ind w:right="200" w:firstLine="426"/>
        <w:rPr>
          <w:b/>
          <w:bCs/>
          <w:sz w:val="28"/>
          <w:szCs w:val="28"/>
        </w:rPr>
      </w:pPr>
      <w:r w:rsidRPr="007707C7">
        <w:rPr>
          <w:b/>
          <w:bCs/>
          <w:sz w:val="28"/>
          <w:szCs w:val="28"/>
        </w:rPr>
        <w:t>What is the project about?</w:t>
      </w:r>
    </w:p>
    <w:p w14:paraId="64E17EF2" w14:textId="77777777" w:rsidR="00E84176" w:rsidRDefault="00E84176" w:rsidP="00DF42E0">
      <w:pPr>
        <w:rPr>
          <w:color w:val="000000"/>
          <w:sz w:val="24"/>
          <w:szCs w:val="24"/>
          <w:shd w:val="clear" w:color="auto" w:fill="FFFFFF"/>
        </w:rPr>
      </w:pPr>
    </w:p>
    <w:p w14:paraId="56221A8C" w14:textId="6D71EEFE" w:rsidR="00EA7581" w:rsidRDefault="00EA7581" w:rsidP="00DF3A04">
      <w:pPr>
        <w:ind w:left="426" w:right="200"/>
        <w:rPr>
          <w:color w:val="000000"/>
          <w:sz w:val="24"/>
          <w:szCs w:val="24"/>
          <w:shd w:val="clear" w:color="auto" w:fill="FFFFFF"/>
        </w:rPr>
      </w:pPr>
      <w:r w:rsidRPr="00EA7581">
        <w:rPr>
          <w:color w:val="000000"/>
          <w:sz w:val="24"/>
          <w:szCs w:val="24"/>
          <w:shd w:val="clear" w:color="auto" w:fill="FFFFFF"/>
        </w:rPr>
        <w:t>This project focuses on improving vaccination uptake across Derby and Derbyshire, where several key vaccines</w:t>
      </w:r>
      <w:r w:rsidR="2F4F4EB2" w:rsidRPr="00EA7581">
        <w:rPr>
          <w:color w:val="000000"/>
          <w:sz w:val="24"/>
          <w:szCs w:val="24"/>
          <w:shd w:val="clear" w:color="auto" w:fill="FFFFFF"/>
        </w:rPr>
        <w:t xml:space="preserve"> </w:t>
      </w:r>
      <w:r w:rsidRPr="00EA7581">
        <w:rPr>
          <w:color w:val="000000"/>
          <w:sz w:val="24"/>
          <w:szCs w:val="24"/>
          <w:shd w:val="clear" w:color="auto" w:fill="FFFFFF"/>
        </w:rPr>
        <w:t>—</w:t>
      </w:r>
      <w:r w:rsidR="3A4A88B9" w:rsidRPr="00EA7581">
        <w:rPr>
          <w:color w:val="000000"/>
          <w:sz w:val="24"/>
          <w:szCs w:val="24"/>
          <w:shd w:val="clear" w:color="auto" w:fill="FFFFFF"/>
        </w:rPr>
        <w:t xml:space="preserve"> </w:t>
      </w:r>
      <w:r w:rsidR="00B33D42">
        <w:rPr>
          <w:color w:val="000000"/>
          <w:sz w:val="24"/>
          <w:szCs w:val="24"/>
          <w:shd w:val="clear" w:color="auto" w:fill="FFFFFF"/>
        </w:rPr>
        <w:t>such as Covid, Flu, MMR2,</w:t>
      </w:r>
      <w:r w:rsidRPr="002525AF">
        <w:rPr>
          <w:color w:val="000000"/>
          <w:sz w:val="24"/>
          <w:szCs w:val="24"/>
          <w:shd w:val="clear" w:color="auto" w:fill="FFFFFF"/>
        </w:rPr>
        <w:t xml:space="preserve"> adolescent vaccines (HPV, Td/IPV, MenACWY)</w:t>
      </w:r>
      <w:r w:rsidR="002525AF">
        <w:rPr>
          <w:color w:val="000000"/>
          <w:sz w:val="24"/>
          <w:szCs w:val="24"/>
          <w:shd w:val="clear" w:color="auto" w:fill="FFFFFF"/>
        </w:rPr>
        <w:t xml:space="preserve"> </w:t>
      </w:r>
      <w:r w:rsidRPr="002525AF">
        <w:rPr>
          <w:color w:val="000000"/>
          <w:sz w:val="24"/>
          <w:szCs w:val="24"/>
          <w:shd w:val="clear" w:color="auto" w:fill="FFFFFF"/>
        </w:rPr>
        <w:t>and adult vaccines (RSV, Shingles)</w:t>
      </w:r>
      <w:r w:rsidR="002525AF">
        <w:rPr>
          <w:color w:val="000000"/>
          <w:sz w:val="24"/>
          <w:szCs w:val="24"/>
          <w:shd w:val="clear" w:color="auto" w:fill="FFFFFF"/>
        </w:rPr>
        <w:t xml:space="preserve"> </w:t>
      </w:r>
      <w:r w:rsidRPr="002525AF">
        <w:rPr>
          <w:color w:val="000000"/>
          <w:sz w:val="24"/>
          <w:szCs w:val="24"/>
          <w:shd w:val="clear" w:color="auto" w:fill="FFFFFF"/>
        </w:rPr>
        <w:t>—</w:t>
      </w:r>
      <w:r w:rsidR="002525AF">
        <w:rPr>
          <w:color w:val="000000"/>
          <w:sz w:val="24"/>
          <w:szCs w:val="24"/>
          <w:shd w:val="clear" w:color="auto" w:fill="FFFFFF"/>
        </w:rPr>
        <w:t xml:space="preserve"> </w:t>
      </w:r>
      <w:r w:rsidRPr="00EA7581">
        <w:rPr>
          <w:color w:val="000000"/>
          <w:sz w:val="24"/>
          <w:szCs w:val="24"/>
          <w:shd w:val="clear" w:color="auto" w:fill="FFFFFF"/>
        </w:rPr>
        <w:t>are below target. The project aims to address vaccination inequalities caused by a complex mix of demographic, socioeconomic, behavioural</w:t>
      </w:r>
      <w:r w:rsidR="002525AF">
        <w:rPr>
          <w:color w:val="000000"/>
          <w:sz w:val="24"/>
          <w:szCs w:val="24"/>
          <w:shd w:val="clear" w:color="auto" w:fill="FFFFFF"/>
        </w:rPr>
        <w:t xml:space="preserve"> </w:t>
      </w:r>
      <w:r w:rsidRPr="00EA7581">
        <w:rPr>
          <w:color w:val="000000"/>
          <w:sz w:val="24"/>
          <w:szCs w:val="24"/>
          <w:shd w:val="clear" w:color="auto" w:fill="FFFFFF"/>
        </w:rPr>
        <w:t>and systemic factors. The most affected groups include ethnic minorities, deprived communities, young people</w:t>
      </w:r>
      <w:r w:rsidR="002525AF">
        <w:rPr>
          <w:color w:val="000000"/>
          <w:sz w:val="24"/>
          <w:szCs w:val="24"/>
          <w:shd w:val="clear" w:color="auto" w:fill="FFFFFF"/>
        </w:rPr>
        <w:t xml:space="preserve"> </w:t>
      </w:r>
      <w:r w:rsidRPr="00EA7581">
        <w:rPr>
          <w:color w:val="000000"/>
          <w:sz w:val="24"/>
          <w:szCs w:val="24"/>
          <w:shd w:val="clear" w:color="auto" w:fill="FFFFFF"/>
        </w:rPr>
        <w:t>and pregnant women, many of whom face multiple barriers to access.</w:t>
      </w:r>
    </w:p>
    <w:p w14:paraId="7F1A8D42" w14:textId="77777777" w:rsidR="006B5E70" w:rsidRPr="00EA7581" w:rsidRDefault="006B5E70" w:rsidP="00EA7581">
      <w:pPr>
        <w:ind w:left="426" w:right="200"/>
        <w:rPr>
          <w:color w:val="000000"/>
          <w:sz w:val="24"/>
          <w:szCs w:val="24"/>
          <w:shd w:val="clear" w:color="auto" w:fill="FFFFFF"/>
        </w:rPr>
      </w:pPr>
    </w:p>
    <w:p w14:paraId="75615FF2" w14:textId="77777777" w:rsidR="00EA7581" w:rsidRDefault="00EA7581" w:rsidP="00EA7581">
      <w:pPr>
        <w:ind w:left="426" w:right="200"/>
        <w:rPr>
          <w:color w:val="000000"/>
          <w:sz w:val="24"/>
          <w:szCs w:val="24"/>
          <w:shd w:val="clear" w:color="auto" w:fill="FFFFFF"/>
        </w:rPr>
      </w:pPr>
      <w:r w:rsidRPr="00EA7581">
        <w:rPr>
          <w:color w:val="000000"/>
          <w:sz w:val="24"/>
          <w:szCs w:val="24"/>
          <w:shd w:val="clear" w:color="auto" w:fill="FFFFFF"/>
        </w:rPr>
        <w:t>Key priorities for the project include:</w:t>
      </w:r>
    </w:p>
    <w:p w14:paraId="4EDA8EA0" w14:textId="77777777" w:rsidR="002525AF" w:rsidRPr="00EA7581" w:rsidRDefault="002525AF" w:rsidP="00EA7581">
      <w:pPr>
        <w:ind w:left="426" w:right="200"/>
        <w:rPr>
          <w:color w:val="000000"/>
          <w:sz w:val="24"/>
          <w:szCs w:val="24"/>
          <w:shd w:val="clear" w:color="auto" w:fill="FFFFFF"/>
        </w:rPr>
      </w:pPr>
    </w:p>
    <w:p w14:paraId="33AAC71E" w14:textId="2A5D4CE4" w:rsidR="00EA7581" w:rsidRPr="00EA7581" w:rsidRDefault="00EA7581" w:rsidP="00462D30">
      <w:pPr>
        <w:numPr>
          <w:ilvl w:val="0"/>
          <w:numId w:val="11"/>
        </w:numPr>
        <w:ind w:right="200"/>
        <w:rPr>
          <w:color w:val="000000"/>
          <w:sz w:val="24"/>
          <w:szCs w:val="24"/>
          <w:shd w:val="clear" w:color="auto" w:fill="FFFFFF"/>
        </w:rPr>
      </w:pPr>
      <w:r w:rsidRPr="00EA7581">
        <w:rPr>
          <w:color w:val="000000"/>
          <w:sz w:val="24"/>
          <w:szCs w:val="24"/>
          <w:shd w:val="clear" w:color="auto" w:fill="FFFFFF"/>
        </w:rPr>
        <w:t>Building trust through culturally sensitive</w:t>
      </w:r>
      <w:r w:rsidR="002525AF">
        <w:rPr>
          <w:color w:val="000000"/>
          <w:sz w:val="24"/>
          <w:szCs w:val="24"/>
          <w:shd w:val="clear" w:color="auto" w:fill="FFFFFF"/>
        </w:rPr>
        <w:t xml:space="preserve"> and </w:t>
      </w:r>
      <w:r w:rsidRPr="00EA7581">
        <w:rPr>
          <w:color w:val="000000"/>
          <w:sz w:val="24"/>
          <w:szCs w:val="24"/>
          <w:shd w:val="clear" w:color="auto" w:fill="FFFFFF"/>
        </w:rPr>
        <w:t>consistent communication.</w:t>
      </w:r>
    </w:p>
    <w:p w14:paraId="39A59BA5" w14:textId="77777777" w:rsidR="00EA7581" w:rsidRPr="00EA7581" w:rsidRDefault="00EA7581" w:rsidP="00462D30">
      <w:pPr>
        <w:numPr>
          <w:ilvl w:val="0"/>
          <w:numId w:val="11"/>
        </w:numPr>
        <w:ind w:right="200"/>
        <w:rPr>
          <w:color w:val="000000"/>
          <w:sz w:val="24"/>
          <w:szCs w:val="24"/>
          <w:shd w:val="clear" w:color="auto" w:fill="FFFFFF"/>
        </w:rPr>
      </w:pPr>
      <w:r w:rsidRPr="00EA7581">
        <w:rPr>
          <w:color w:val="000000"/>
          <w:sz w:val="24"/>
          <w:szCs w:val="24"/>
          <w:shd w:val="clear" w:color="auto" w:fill="FFFFFF"/>
        </w:rPr>
        <w:t>Expanding access by removing digital and logistical barriers.</w:t>
      </w:r>
    </w:p>
    <w:p w14:paraId="2150E94D" w14:textId="77777777" w:rsidR="00EA7581" w:rsidRPr="00EA7581" w:rsidRDefault="00EA7581" w:rsidP="00462D30">
      <w:pPr>
        <w:numPr>
          <w:ilvl w:val="0"/>
          <w:numId w:val="11"/>
        </w:numPr>
        <w:ind w:right="200"/>
        <w:rPr>
          <w:color w:val="000000"/>
          <w:sz w:val="24"/>
          <w:szCs w:val="24"/>
          <w:shd w:val="clear" w:color="auto" w:fill="FFFFFF"/>
        </w:rPr>
      </w:pPr>
      <w:r w:rsidRPr="00EA7581">
        <w:rPr>
          <w:color w:val="000000"/>
          <w:sz w:val="24"/>
          <w:szCs w:val="24"/>
          <w:shd w:val="clear" w:color="auto" w:fill="FFFFFF"/>
        </w:rPr>
        <w:t>Supporting community-led initiatives with sustained funding.</w:t>
      </w:r>
    </w:p>
    <w:p w14:paraId="3812F914" w14:textId="77777777" w:rsidR="00EA7581" w:rsidRDefault="00EA7581" w:rsidP="00462D30">
      <w:pPr>
        <w:numPr>
          <w:ilvl w:val="0"/>
          <w:numId w:val="11"/>
        </w:numPr>
        <w:ind w:right="200"/>
        <w:rPr>
          <w:color w:val="000000"/>
          <w:sz w:val="24"/>
          <w:szCs w:val="24"/>
          <w:shd w:val="clear" w:color="auto" w:fill="FFFFFF"/>
        </w:rPr>
      </w:pPr>
      <w:r w:rsidRPr="00EA7581">
        <w:rPr>
          <w:color w:val="000000"/>
          <w:sz w:val="24"/>
          <w:szCs w:val="24"/>
          <w:shd w:val="clear" w:color="auto" w:fill="FFFFFF"/>
        </w:rPr>
        <w:t>Providing training and clear messaging for health professionals and community leaders.</w:t>
      </w:r>
    </w:p>
    <w:p w14:paraId="6EE3D9D6" w14:textId="77777777" w:rsidR="006B5E70" w:rsidRPr="00EA7581" w:rsidRDefault="006B5E70" w:rsidP="006B5E70">
      <w:pPr>
        <w:ind w:left="720" w:right="200"/>
        <w:rPr>
          <w:color w:val="000000"/>
          <w:sz w:val="24"/>
          <w:szCs w:val="24"/>
          <w:shd w:val="clear" w:color="auto" w:fill="FFFFFF"/>
        </w:rPr>
      </w:pPr>
    </w:p>
    <w:p w14:paraId="0949819E" w14:textId="45CC2494" w:rsidR="000604E9" w:rsidRDefault="00EA7581" w:rsidP="000604E9">
      <w:pPr>
        <w:ind w:left="426" w:right="200"/>
        <w:rPr>
          <w:sz w:val="24"/>
          <w:szCs w:val="24"/>
        </w:rPr>
      </w:pPr>
      <w:r w:rsidRPr="00EA7581">
        <w:rPr>
          <w:color w:val="000000"/>
          <w:sz w:val="24"/>
          <w:szCs w:val="24"/>
          <w:shd w:val="clear" w:color="auto" w:fill="FFFFFF"/>
        </w:rPr>
        <w:t>By embedding these insights into long-term strategies, the project seeks to create a fair, inclusive</w:t>
      </w:r>
      <w:r w:rsidR="002525AF">
        <w:rPr>
          <w:color w:val="000000"/>
          <w:sz w:val="24"/>
          <w:szCs w:val="24"/>
          <w:shd w:val="clear" w:color="auto" w:fill="FFFFFF"/>
        </w:rPr>
        <w:t xml:space="preserve"> </w:t>
      </w:r>
      <w:r w:rsidRPr="00EA7581">
        <w:rPr>
          <w:color w:val="000000"/>
          <w:sz w:val="24"/>
          <w:szCs w:val="24"/>
          <w:shd w:val="clear" w:color="auto" w:fill="FFFFFF"/>
        </w:rPr>
        <w:t>and community-driven approach that strengthens vaccine confidence, improves uptake</w:t>
      </w:r>
      <w:r w:rsidR="002525AF">
        <w:rPr>
          <w:color w:val="000000"/>
          <w:sz w:val="24"/>
          <w:szCs w:val="24"/>
          <w:shd w:val="clear" w:color="auto" w:fill="FFFFFF"/>
        </w:rPr>
        <w:t xml:space="preserve"> </w:t>
      </w:r>
      <w:r w:rsidRPr="00EA7581">
        <w:rPr>
          <w:color w:val="000000"/>
          <w:sz w:val="24"/>
          <w:szCs w:val="24"/>
          <w:shd w:val="clear" w:color="auto" w:fill="FFFFFF"/>
        </w:rPr>
        <w:t xml:space="preserve">and reduces health inequalities across </w:t>
      </w:r>
      <w:r w:rsidR="006B5E70" w:rsidRPr="00397FAF">
        <w:rPr>
          <w:color w:val="000000"/>
          <w:sz w:val="24"/>
          <w:szCs w:val="24"/>
          <w:shd w:val="clear" w:color="auto" w:fill="FFFFFF"/>
        </w:rPr>
        <w:t>Derby</w:t>
      </w:r>
      <w:r w:rsidRPr="00EA7581">
        <w:rPr>
          <w:color w:val="000000"/>
          <w:sz w:val="24"/>
          <w:szCs w:val="24"/>
          <w:shd w:val="clear" w:color="auto" w:fill="FFFFFF"/>
        </w:rPr>
        <w:t>.</w:t>
      </w:r>
      <w:r w:rsidR="000604E9">
        <w:rPr>
          <w:color w:val="000000"/>
          <w:sz w:val="24"/>
          <w:szCs w:val="24"/>
          <w:shd w:val="clear" w:color="auto" w:fill="FFFFFF"/>
        </w:rPr>
        <w:t xml:space="preserve"> </w:t>
      </w:r>
      <w:r w:rsidR="00B237DE" w:rsidRPr="00397FAF">
        <w:rPr>
          <w:color w:val="000000"/>
          <w:sz w:val="24"/>
          <w:szCs w:val="24"/>
          <w:shd w:val="clear" w:color="auto" w:fill="FFFFFF"/>
        </w:rPr>
        <w:t xml:space="preserve">We want to hear </w:t>
      </w:r>
      <w:r w:rsidR="002525AF">
        <w:rPr>
          <w:color w:val="000000"/>
          <w:sz w:val="24"/>
          <w:szCs w:val="24"/>
          <w:shd w:val="clear" w:color="auto" w:fill="FFFFFF"/>
        </w:rPr>
        <w:t xml:space="preserve">from </w:t>
      </w:r>
      <w:r w:rsidR="009D1F2B" w:rsidRPr="00397FAF">
        <w:rPr>
          <w:sz w:val="24"/>
          <w:szCs w:val="24"/>
        </w:rPr>
        <w:t>local communities, especially those from Black, Asian</w:t>
      </w:r>
      <w:r w:rsidR="002525AF">
        <w:rPr>
          <w:sz w:val="24"/>
          <w:szCs w:val="24"/>
        </w:rPr>
        <w:t xml:space="preserve"> </w:t>
      </w:r>
      <w:r w:rsidR="009D1F2B" w:rsidRPr="00397FAF">
        <w:rPr>
          <w:sz w:val="24"/>
          <w:szCs w:val="24"/>
        </w:rPr>
        <w:t xml:space="preserve">and </w:t>
      </w:r>
      <w:r w:rsidR="004D549E">
        <w:rPr>
          <w:sz w:val="24"/>
          <w:szCs w:val="24"/>
        </w:rPr>
        <w:t xml:space="preserve">Minority </w:t>
      </w:r>
      <w:r w:rsidR="6BB2C7C1">
        <w:rPr>
          <w:sz w:val="24"/>
          <w:szCs w:val="24"/>
        </w:rPr>
        <w:t>E</w:t>
      </w:r>
      <w:r w:rsidR="009D1F2B" w:rsidRPr="00397FAF">
        <w:rPr>
          <w:sz w:val="24"/>
          <w:szCs w:val="24"/>
        </w:rPr>
        <w:t>thnic</w:t>
      </w:r>
      <w:r w:rsidR="009D1F2B" w:rsidRPr="39795270">
        <w:rPr>
          <w:sz w:val="24"/>
          <w:szCs w:val="24"/>
        </w:rPr>
        <w:t xml:space="preserve"> backgrounds, and those living in areas with fewer resources. </w:t>
      </w:r>
    </w:p>
    <w:p w14:paraId="2A7918FB" w14:textId="77777777" w:rsidR="000604E9" w:rsidRDefault="000604E9" w:rsidP="000604E9">
      <w:pPr>
        <w:ind w:left="426" w:right="200"/>
        <w:rPr>
          <w:sz w:val="24"/>
          <w:szCs w:val="24"/>
        </w:rPr>
      </w:pPr>
    </w:p>
    <w:p w14:paraId="59A745B4" w14:textId="4BB20B1C" w:rsidR="003B2B03" w:rsidRDefault="003B2B03" w:rsidP="000604E9">
      <w:pPr>
        <w:ind w:left="426" w:right="200"/>
        <w:rPr>
          <w:sz w:val="24"/>
          <w:szCs w:val="24"/>
        </w:rPr>
      </w:pPr>
      <w:r w:rsidRPr="00397FAF">
        <w:rPr>
          <w:sz w:val="24"/>
          <w:szCs w:val="24"/>
        </w:rPr>
        <w:t xml:space="preserve">The programme </w:t>
      </w:r>
      <w:r w:rsidR="007E564D">
        <w:rPr>
          <w:sz w:val="24"/>
          <w:szCs w:val="24"/>
        </w:rPr>
        <w:t>intends</w:t>
      </w:r>
      <w:r w:rsidRPr="00397FAF">
        <w:rPr>
          <w:sz w:val="24"/>
          <w:szCs w:val="24"/>
        </w:rPr>
        <w:t xml:space="preserve"> to:</w:t>
      </w:r>
    </w:p>
    <w:p w14:paraId="1B3B9F08" w14:textId="77777777" w:rsidR="002525AF" w:rsidRPr="000604E9" w:rsidRDefault="002525AF" w:rsidP="000604E9">
      <w:pPr>
        <w:ind w:left="426" w:right="200"/>
        <w:rPr>
          <w:color w:val="000000"/>
          <w:sz w:val="24"/>
          <w:szCs w:val="24"/>
          <w:shd w:val="clear" w:color="auto" w:fill="FFFFFF"/>
        </w:rPr>
      </w:pPr>
    </w:p>
    <w:p w14:paraId="0129DEFD" w14:textId="77777777" w:rsidR="003B2B03" w:rsidRPr="003B2B03" w:rsidRDefault="003B2B03" w:rsidP="00462D30">
      <w:pPr>
        <w:numPr>
          <w:ilvl w:val="0"/>
          <w:numId w:val="13"/>
        </w:numPr>
        <w:ind w:right="200"/>
        <w:rPr>
          <w:sz w:val="24"/>
          <w:szCs w:val="24"/>
        </w:rPr>
      </w:pPr>
      <w:r w:rsidRPr="003B2B03">
        <w:rPr>
          <w:sz w:val="24"/>
          <w:szCs w:val="24"/>
        </w:rPr>
        <w:t>Understand local uptake and inequalities</w:t>
      </w:r>
    </w:p>
    <w:p w14:paraId="3E5C4629" w14:textId="77777777" w:rsidR="003B2B03" w:rsidRPr="003B2B03" w:rsidRDefault="003B2B03" w:rsidP="00462D30">
      <w:pPr>
        <w:numPr>
          <w:ilvl w:val="0"/>
          <w:numId w:val="13"/>
        </w:numPr>
        <w:ind w:right="200"/>
        <w:rPr>
          <w:sz w:val="24"/>
          <w:szCs w:val="24"/>
        </w:rPr>
      </w:pPr>
      <w:r w:rsidRPr="003B2B03">
        <w:rPr>
          <w:sz w:val="24"/>
          <w:szCs w:val="24"/>
        </w:rPr>
        <w:t>Learn from previous engagement</w:t>
      </w:r>
    </w:p>
    <w:p w14:paraId="74FC59DA" w14:textId="77777777" w:rsidR="003B2B03" w:rsidRPr="003B2B03" w:rsidRDefault="003B2B03" w:rsidP="00462D30">
      <w:pPr>
        <w:numPr>
          <w:ilvl w:val="0"/>
          <w:numId w:val="13"/>
        </w:numPr>
        <w:ind w:right="200"/>
        <w:rPr>
          <w:sz w:val="24"/>
          <w:szCs w:val="24"/>
        </w:rPr>
      </w:pPr>
      <w:r w:rsidRPr="003B2B03">
        <w:rPr>
          <w:sz w:val="24"/>
          <w:szCs w:val="24"/>
        </w:rPr>
        <w:t>Build on insights from community-led initiatives</w:t>
      </w:r>
    </w:p>
    <w:p w14:paraId="100FE607" w14:textId="77777777" w:rsidR="003B2B03" w:rsidRPr="003B2B03" w:rsidRDefault="003B2B03" w:rsidP="00462D30">
      <w:pPr>
        <w:numPr>
          <w:ilvl w:val="0"/>
          <w:numId w:val="13"/>
        </w:numPr>
        <w:ind w:right="200"/>
        <w:rPr>
          <w:sz w:val="24"/>
          <w:szCs w:val="24"/>
        </w:rPr>
      </w:pPr>
      <w:r w:rsidRPr="003B2B03">
        <w:rPr>
          <w:sz w:val="24"/>
          <w:szCs w:val="24"/>
        </w:rPr>
        <w:t>Address barriers identified in reports (e.g. mistrust, misinformation, access) </w:t>
      </w:r>
    </w:p>
    <w:p w14:paraId="24CC5A41" w14:textId="77777777" w:rsidR="00B237DE" w:rsidRPr="00397FAF" w:rsidRDefault="00B237DE" w:rsidP="003B2B03">
      <w:pPr>
        <w:ind w:right="200"/>
        <w:rPr>
          <w:sz w:val="24"/>
          <w:szCs w:val="24"/>
        </w:rPr>
      </w:pPr>
    </w:p>
    <w:p w14:paraId="030BC141" w14:textId="4707B350" w:rsidR="000725EB" w:rsidRDefault="009D1F2B" w:rsidP="000604E9">
      <w:pPr>
        <w:ind w:left="426" w:right="200"/>
        <w:rPr>
          <w:sz w:val="24"/>
          <w:szCs w:val="24"/>
        </w:rPr>
      </w:pPr>
      <w:r w:rsidRPr="078EA647">
        <w:rPr>
          <w:sz w:val="24"/>
          <w:szCs w:val="24"/>
        </w:rPr>
        <w:t xml:space="preserve">We are asking community </w:t>
      </w:r>
      <w:r w:rsidR="00272709" w:rsidRPr="078EA647">
        <w:rPr>
          <w:sz w:val="24"/>
          <w:szCs w:val="24"/>
        </w:rPr>
        <w:t>leads to attend training</w:t>
      </w:r>
      <w:r w:rsidR="002525AF" w:rsidRPr="078EA647">
        <w:rPr>
          <w:sz w:val="24"/>
          <w:szCs w:val="24"/>
        </w:rPr>
        <w:t>,</w:t>
      </w:r>
      <w:r w:rsidRPr="078EA647">
        <w:rPr>
          <w:sz w:val="24"/>
          <w:szCs w:val="24"/>
        </w:rPr>
        <w:t xml:space="preserve"> </w:t>
      </w:r>
      <w:r w:rsidR="002525AF" w:rsidRPr="078EA647">
        <w:rPr>
          <w:sz w:val="24"/>
          <w:szCs w:val="24"/>
        </w:rPr>
        <w:t>then</w:t>
      </w:r>
      <w:r w:rsidRPr="078EA647">
        <w:rPr>
          <w:sz w:val="24"/>
          <w:szCs w:val="24"/>
        </w:rPr>
        <w:t xml:space="preserve"> run workshops with local people to talk about their experiences and ideas</w:t>
      </w:r>
      <w:r w:rsidR="003B2B03" w:rsidRPr="078EA647">
        <w:rPr>
          <w:sz w:val="24"/>
          <w:szCs w:val="24"/>
        </w:rPr>
        <w:t xml:space="preserve"> around vaccination includ</w:t>
      </w:r>
      <w:r w:rsidR="0B67F8B7" w:rsidRPr="078EA647">
        <w:rPr>
          <w:sz w:val="24"/>
          <w:szCs w:val="24"/>
        </w:rPr>
        <w:t>ing</w:t>
      </w:r>
      <w:r w:rsidR="003B2B03" w:rsidRPr="078EA647">
        <w:rPr>
          <w:sz w:val="24"/>
          <w:szCs w:val="24"/>
        </w:rPr>
        <w:t xml:space="preserve"> </w:t>
      </w:r>
      <w:r w:rsidR="000725EB" w:rsidRPr="078EA647">
        <w:rPr>
          <w:sz w:val="24"/>
          <w:szCs w:val="24"/>
        </w:rPr>
        <w:t>C</w:t>
      </w:r>
      <w:r w:rsidR="003B2B03" w:rsidRPr="078EA647">
        <w:rPr>
          <w:sz w:val="24"/>
          <w:szCs w:val="24"/>
        </w:rPr>
        <w:t>ovid</w:t>
      </w:r>
      <w:r w:rsidRPr="078EA647">
        <w:rPr>
          <w:sz w:val="24"/>
          <w:szCs w:val="24"/>
        </w:rPr>
        <w:t>.</w:t>
      </w:r>
      <w:r w:rsidR="00EC5F67" w:rsidRPr="078EA647">
        <w:rPr>
          <w:sz w:val="24"/>
          <w:szCs w:val="24"/>
        </w:rPr>
        <w:t xml:space="preserve"> </w:t>
      </w:r>
      <w:r w:rsidR="0077648A" w:rsidRPr="078EA647">
        <w:rPr>
          <w:sz w:val="24"/>
          <w:szCs w:val="24"/>
        </w:rPr>
        <w:t xml:space="preserve">Several different organisations across Derby </w:t>
      </w:r>
      <w:r w:rsidR="00EE3D8F" w:rsidRPr="078EA647">
        <w:rPr>
          <w:sz w:val="24"/>
          <w:szCs w:val="24"/>
        </w:rPr>
        <w:t xml:space="preserve">wish to engage </w:t>
      </w:r>
      <w:r w:rsidR="0077648A" w:rsidRPr="078EA647">
        <w:rPr>
          <w:sz w:val="24"/>
          <w:szCs w:val="24"/>
        </w:rPr>
        <w:t xml:space="preserve">with the local community to improve </w:t>
      </w:r>
      <w:r w:rsidR="00EC5F67" w:rsidRPr="078EA647">
        <w:rPr>
          <w:sz w:val="24"/>
          <w:szCs w:val="24"/>
        </w:rPr>
        <w:t>vaccination understanding and uptake</w:t>
      </w:r>
      <w:r w:rsidR="0077648A" w:rsidRPr="078EA647">
        <w:rPr>
          <w:sz w:val="24"/>
          <w:szCs w:val="24"/>
        </w:rPr>
        <w:t xml:space="preserve">. </w:t>
      </w:r>
      <w:r w:rsidR="000604E9" w:rsidRPr="078EA647">
        <w:rPr>
          <w:sz w:val="24"/>
          <w:szCs w:val="24"/>
        </w:rPr>
        <w:t>The f</w:t>
      </w:r>
      <w:r w:rsidR="0077648A" w:rsidRPr="078EA647">
        <w:rPr>
          <w:sz w:val="24"/>
          <w:szCs w:val="24"/>
        </w:rPr>
        <w:t xml:space="preserve">unding has been provided </w:t>
      </w:r>
      <w:r w:rsidR="005004FC" w:rsidRPr="078EA647">
        <w:rPr>
          <w:sz w:val="24"/>
          <w:szCs w:val="24"/>
        </w:rPr>
        <w:t>by</w:t>
      </w:r>
      <w:r w:rsidR="0077648A" w:rsidRPr="078EA647">
        <w:rPr>
          <w:sz w:val="24"/>
          <w:szCs w:val="24"/>
        </w:rPr>
        <w:t xml:space="preserve"> </w:t>
      </w:r>
      <w:r w:rsidR="00FD4584" w:rsidRPr="078EA647">
        <w:rPr>
          <w:sz w:val="24"/>
          <w:szCs w:val="24"/>
        </w:rPr>
        <w:t>NHS Derby and Derbyshire Integrated Care Board (ICB)</w:t>
      </w:r>
      <w:r w:rsidR="00397FAF" w:rsidRPr="078EA647">
        <w:rPr>
          <w:sz w:val="24"/>
          <w:szCs w:val="24"/>
        </w:rPr>
        <w:t xml:space="preserve"> via the A &amp; I Fund</w:t>
      </w:r>
      <w:r w:rsidR="0077648A" w:rsidRPr="078EA647">
        <w:rPr>
          <w:sz w:val="24"/>
          <w:szCs w:val="24"/>
        </w:rPr>
        <w:t xml:space="preserve"> to support engagement delivered by D</w:t>
      </w:r>
      <w:r w:rsidR="32A7A62D" w:rsidRPr="078EA647">
        <w:rPr>
          <w:sz w:val="24"/>
          <w:szCs w:val="24"/>
        </w:rPr>
        <w:t xml:space="preserve">erby </w:t>
      </w:r>
      <w:r w:rsidR="0077648A" w:rsidRPr="078EA647">
        <w:rPr>
          <w:sz w:val="24"/>
          <w:szCs w:val="24"/>
        </w:rPr>
        <w:lastRenderedPageBreak/>
        <w:t>H</w:t>
      </w:r>
      <w:r w:rsidR="5A7E41AA" w:rsidRPr="078EA647">
        <w:rPr>
          <w:sz w:val="24"/>
          <w:szCs w:val="24"/>
        </w:rPr>
        <w:t xml:space="preserve">ealth </w:t>
      </w:r>
      <w:r w:rsidR="335E355D" w:rsidRPr="078EA647">
        <w:rPr>
          <w:sz w:val="24"/>
          <w:szCs w:val="24"/>
        </w:rPr>
        <w:t xml:space="preserve">Inequalities </w:t>
      </w:r>
      <w:r w:rsidR="0077648A" w:rsidRPr="078EA647">
        <w:rPr>
          <w:sz w:val="24"/>
          <w:szCs w:val="24"/>
        </w:rPr>
        <w:t>P</w:t>
      </w:r>
      <w:r w:rsidR="209F7E73" w:rsidRPr="078EA647">
        <w:rPr>
          <w:sz w:val="24"/>
          <w:szCs w:val="24"/>
        </w:rPr>
        <w:t>artnership (DHIP)</w:t>
      </w:r>
      <w:r w:rsidR="0077648A" w:rsidRPr="078EA647">
        <w:rPr>
          <w:sz w:val="24"/>
          <w:szCs w:val="24"/>
        </w:rPr>
        <w:t>.</w:t>
      </w:r>
      <w:r w:rsidR="0028156C" w:rsidRPr="078EA647">
        <w:rPr>
          <w:sz w:val="24"/>
          <w:szCs w:val="24"/>
        </w:rPr>
        <w:t xml:space="preserve"> </w:t>
      </w:r>
    </w:p>
    <w:p w14:paraId="5955A747" w14:textId="77777777" w:rsidR="000725EB" w:rsidRDefault="000725EB" w:rsidP="000604E9">
      <w:pPr>
        <w:ind w:left="426" w:right="200"/>
        <w:rPr>
          <w:sz w:val="24"/>
          <w:szCs w:val="24"/>
        </w:rPr>
      </w:pPr>
    </w:p>
    <w:p w14:paraId="4B3FA2C9" w14:textId="750198F3" w:rsidR="00F76155" w:rsidRPr="000604E9" w:rsidRDefault="008722B5" w:rsidP="000604E9">
      <w:pPr>
        <w:ind w:left="426" w:right="200"/>
        <w:rPr>
          <w:color w:val="000000"/>
          <w:sz w:val="24"/>
          <w:szCs w:val="24"/>
          <w:shd w:val="clear" w:color="auto" w:fill="FFFFFF"/>
        </w:rPr>
      </w:pPr>
      <w:r w:rsidRPr="000604E9">
        <w:rPr>
          <w:sz w:val="24"/>
          <w:szCs w:val="24"/>
        </w:rPr>
        <w:t>This engagement activity will be focused in Derby City in conjunction with DHIP</w:t>
      </w:r>
      <w:r w:rsidR="00A002D7" w:rsidRPr="000604E9">
        <w:rPr>
          <w:sz w:val="24"/>
          <w:szCs w:val="24"/>
        </w:rPr>
        <w:t>’s</w:t>
      </w:r>
      <w:r w:rsidRPr="000604E9">
        <w:rPr>
          <w:sz w:val="24"/>
          <w:szCs w:val="24"/>
        </w:rPr>
        <w:t xml:space="preserve"> geographical base. </w:t>
      </w:r>
    </w:p>
    <w:p w14:paraId="41D6B221" w14:textId="77777777" w:rsidR="00A002D7" w:rsidRPr="007707C7" w:rsidRDefault="00A002D7" w:rsidP="00A002D7">
      <w:pPr>
        <w:pStyle w:val="BodyText"/>
        <w:ind w:left="426" w:right="200"/>
      </w:pPr>
    </w:p>
    <w:p w14:paraId="0E85BD0A" w14:textId="1B150CE5" w:rsidR="007E564D" w:rsidRDefault="007E564D" w:rsidP="009177C7">
      <w:pPr>
        <w:ind w:left="426"/>
        <w:rPr>
          <w:sz w:val="24"/>
          <w:szCs w:val="24"/>
        </w:rPr>
      </w:pPr>
      <w:r w:rsidRPr="573FE307">
        <w:rPr>
          <w:sz w:val="24"/>
          <w:szCs w:val="24"/>
        </w:rPr>
        <w:t xml:space="preserve">The </w:t>
      </w:r>
      <w:r w:rsidR="00061BF4" w:rsidRPr="573FE307">
        <w:rPr>
          <w:sz w:val="24"/>
          <w:szCs w:val="24"/>
        </w:rPr>
        <w:t>Integrated</w:t>
      </w:r>
      <w:r w:rsidR="004C5A92" w:rsidRPr="573FE307">
        <w:rPr>
          <w:sz w:val="24"/>
          <w:szCs w:val="24"/>
        </w:rPr>
        <w:t xml:space="preserve"> Care Board (ICB)</w:t>
      </w:r>
      <w:r w:rsidRPr="573FE307">
        <w:rPr>
          <w:sz w:val="24"/>
          <w:szCs w:val="24"/>
        </w:rPr>
        <w:t xml:space="preserve"> has </w:t>
      </w:r>
      <w:r w:rsidR="004C5A92" w:rsidRPr="573FE307">
        <w:rPr>
          <w:sz w:val="24"/>
          <w:szCs w:val="24"/>
        </w:rPr>
        <w:t>met</w:t>
      </w:r>
      <w:r w:rsidRPr="573FE307">
        <w:rPr>
          <w:sz w:val="24"/>
          <w:szCs w:val="24"/>
        </w:rPr>
        <w:t xml:space="preserve"> with key stakeholders and developed the following key aims for the programme:  </w:t>
      </w:r>
    </w:p>
    <w:p w14:paraId="68D7DFBF" w14:textId="77777777" w:rsidR="000725EB" w:rsidRPr="009177C7" w:rsidRDefault="000725EB" w:rsidP="009177C7">
      <w:pPr>
        <w:ind w:left="426"/>
        <w:rPr>
          <w:sz w:val="24"/>
          <w:szCs w:val="24"/>
        </w:rPr>
      </w:pPr>
    </w:p>
    <w:p w14:paraId="245B6062" w14:textId="77777777" w:rsidR="00F54817" w:rsidRPr="00F54817" w:rsidRDefault="00F54817" w:rsidP="00F54817">
      <w:pPr>
        <w:widowControl/>
        <w:tabs>
          <w:tab w:val="num" w:pos="1146"/>
        </w:tabs>
        <w:autoSpaceDE/>
        <w:autoSpaceDN/>
        <w:spacing w:after="160" w:line="259" w:lineRule="auto"/>
        <w:ind w:left="720"/>
        <w:contextualSpacing/>
        <w:rPr>
          <w:sz w:val="24"/>
          <w:szCs w:val="24"/>
        </w:rPr>
      </w:pPr>
      <w:r w:rsidRPr="00F54817">
        <w:rPr>
          <w:b/>
          <w:bCs/>
          <w:sz w:val="24"/>
          <w:szCs w:val="24"/>
        </w:rPr>
        <w:t>Aims:</w:t>
      </w:r>
    </w:p>
    <w:p w14:paraId="608D5A14" w14:textId="2C02B52C" w:rsidR="00F54817" w:rsidRPr="00F54817" w:rsidRDefault="00F54817" w:rsidP="00462D30">
      <w:pPr>
        <w:widowControl/>
        <w:numPr>
          <w:ilvl w:val="0"/>
          <w:numId w:val="14"/>
        </w:numPr>
        <w:tabs>
          <w:tab w:val="clear" w:pos="720"/>
          <w:tab w:val="num" w:pos="1146"/>
          <w:tab w:val="num" w:pos="1440"/>
        </w:tabs>
        <w:autoSpaceDE/>
        <w:autoSpaceDN/>
        <w:spacing w:after="160" w:line="259" w:lineRule="auto"/>
        <w:ind w:left="1440"/>
        <w:contextualSpacing/>
        <w:rPr>
          <w:sz w:val="24"/>
          <w:szCs w:val="24"/>
        </w:rPr>
      </w:pPr>
      <w:r w:rsidRPr="00F54817">
        <w:rPr>
          <w:sz w:val="24"/>
          <w:szCs w:val="24"/>
        </w:rPr>
        <w:t>Increase uptake of COVID-19, flu, RSV and life-course vaccinations</w:t>
      </w:r>
    </w:p>
    <w:p w14:paraId="29C5A03C" w14:textId="77777777" w:rsidR="00F54817" w:rsidRPr="00F54817" w:rsidRDefault="00F54817" w:rsidP="00462D30">
      <w:pPr>
        <w:widowControl/>
        <w:numPr>
          <w:ilvl w:val="0"/>
          <w:numId w:val="14"/>
        </w:numPr>
        <w:tabs>
          <w:tab w:val="clear" w:pos="720"/>
          <w:tab w:val="num" w:pos="1146"/>
          <w:tab w:val="num" w:pos="1440"/>
        </w:tabs>
        <w:autoSpaceDE/>
        <w:autoSpaceDN/>
        <w:spacing w:after="160" w:line="259" w:lineRule="auto"/>
        <w:ind w:left="1440"/>
        <w:contextualSpacing/>
        <w:rPr>
          <w:sz w:val="24"/>
          <w:szCs w:val="24"/>
        </w:rPr>
      </w:pPr>
      <w:r w:rsidRPr="00F54817">
        <w:rPr>
          <w:sz w:val="24"/>
          <w:szCs w:val="24"/>
        </w:rPr>
        <w:t>Build trust through community-led engagement</w:t>
      </w:r>
    </w:p>
    <w:p w14:paraId="1DA0F803" w14:textId="77777777" w:rsidR="00F54817" w:rsidRPr="00F54817" w:rsidRDefault="00F54817" w:rsidP="00462D30">
      <w:pPr>
        <w:widowControl/>
        <w:numPr>
          <w:ilvl w:val="0"/>
          <w:numId w:val="14"/>
        </w:numPr>
        <w:tabs>
          <w:tab w:val="clear" w:pos="720"/>
          <w:tab w:val="num" w:pos="1146"/>
          <w:tab w:val="num" w:pos="1440"/>
        </w:tabs>
        <w:autoSpaceDE/>
        <w:autoSpaceDN/>
        <w:spacing w:after="160" w:line="259" w:lineRule="auto"/>
        <w:ind w:left="1440"/>
        <w:contextualSpacing/>
        <w:rPr>
          <w:sz w:val="24"/>
          <w:szCs w:val="24"/>
        </w:rPr>
      </w:pPr>
      <w:r w:rsidRPr="00F54817">
        <w:rPr>
          <w:sz w:val="24"/>
          <w:szCs w:val="24"/>
        </w:rPr>
        <w:t>Empower local leaders and strengthen system–community relationships</w:t>
      </w:r>
    </w:p>
    <w:p w14:paraId="4357593D" w14:textId="77777777" w:rsidR="00F54817" w:rsidRDefault="00F54817" w:rsidP="00462D30">
      <w:pPr>
        <w:widowControl/>
        <w:numPr>
          <w:ilvl w:val="0"/>
          <w:numId w:val="14"/>
        </w:numPr>
        <w:tabs>
          <w:tab w:val="clear" w:pos="720"/>
          <w:tab w:val="num" w:pos="1146"/>
          <w:tab w:val="num" w:pos="1440"/>
        </w:tabs>
        <w:autoSpaceDE/>
        <w:autoSpaceDN/>
        <w:spacing w:after="160" w:line="259" w:lineRule="auto"/>
        <w:ind w:left="1440"/>
        <w:contextualSpacing/>
        <w:rPr>
          <w:sz w:val="24"/>
          <w:szCs w:val="24"/>
        </w:rPr>
      </w:pPr>
      <w:r w:rsidRPr="00F54817">
        <w:rPr>
          <w:sz w:val="24"/>
          <w:szCs w:val="24"/>
        </w:rPr>
        <w:t>Embed long-term planning into the vaccination landscape</w:t>
      </w:r>
    </w:p>
    <w:p w14:paraId="353777FB" w14:textId="77777777" w:rsidR="000725EB" w:rsidRPr="00F54817" w:rsidRDefault="000725EB" w:rsidP="000725EB">
      <w:pPr>
        <w:widowControl/>
        <w:tabs>
          <w:tab w:val="num" w:pos="1440"/>
        </w:tabs>
        <w:autoSpaceDE/>
        <w:autoSpaceDN/>
        <w:spacing w:after="160" w:line="259" w:lineRule="auto"/>
        <w:ind w:left="1440"/>
        <w:contextualSpacing/>
        <w:rPr>
          <w:sz w:val="24"/>
          <w:szCs w:val="24"/>
        </w:rPr>
      </w:pPr>
    </w:p>
    <w:p w14:paraId="09076450" w14:textId="77777777" w:rsidR="00F54817" w:rsidRPr="00F54817" w:rsidRDefault="00F54817" w:rsidP="00F54817">
      <w:pPr>
        <w:widowControl/>
        <w:tabs>
          <w:tab w:val="num" w:pos="1146"/>
        </w:tabs>
        <w:autoSpaceDE/>
        <w:autoSpaceDN/>
        <w:spacing w:after="160" w:line="259" w:lineRule="auto"/>
        <w:ind w:left="720"/>
        <w:contextualSpacing/>
        <w:rPr>
          <w:sz w:val="24"/>
          <w:szCs w:val="24"/>
        </w:rPr>
      </w:pPr>
      <w:r w:rsidRPr="00F54817">
        <w:rPr>
          <w:b/>
          <w:bCs/>
          <w:sz w:val="24"/>
          <w:szCs w:val="24"/>
        </w:rPr>
        <w:t>Outcomes:</w:t>
      </w:r>
    </w:p>
    <w:p w14:paraId="7B9FFACB" w14:textId="77777777" w:rsidR="00F54817" w:rsidRPr="00021988" w:rsidRDefault="00F54817" w:rsidP="00021988">
      <w:pPr>
        <w:pStyle w:val="ListParagraph"/>
        <w:widowControl/>
        <w:numPr>
          <w:ilvl w:val="0"/>
          <w:numId w:val="16"/>
        </w:numPr>
        <w:autoSpaceDE/>
        <w:autoSpaceDN/>
        <w:spacing w:after="160" w:line="259" w:lineRule="auto"/>
        <w:contextualSpacing/>
        <w:rPr>
          <w:sz w:val="24"/>
          <w:szCs w:val="24"/>
        </w:rPr>
      </w:pPr>
      <w:r w:rsidRPr="00021988">
        <w:rPr>
          <w:sz w:val="24"/>
          <w:szCs w:val="24"/>
        </w:rPr>
        <w:t>Higher vaccination rates in underserved areas</w:t>
      </w:r>
    </w:p>
    <w:p w14:paraId="4365449E" w14:textId="77777777" w:rsidR="00F54817" w:rsidRPr="00021988" w:rsidRDefault="00F54817" w:rsidP="00021988">
      <w:pPr>
        <w:pStyle w:val="ListParagraph"/>
        <w:widowControl/>
        <w:numPr>
          <w:ilvl w:val="0"/>
          <w:numId w:val="16"/>
        </w:numPr>
        <w:autoSpaceDE/>
        <w:autoSpaceDN/>
        <w:spacing w:after="160" w:line="259" w:lineRule="auto"/>
        <w:contextualSpacing/>
        <w:rPr>
          <w:sz w:val="24"/>
          <w:szCs w:val="24"/>
        </w:rPr>
      </w:pPr>
      <w:r w:rsidRPr="00021988">
        <w:rPr>
          <w:sz w:val="24"/>
          <w:szCs w:val="24"/>
        </w:rPr>
        <w:t>Sustainable community-led health promotion</w:t>
      </w:r>
    </w:p>
    <w:p w14:paraId="0736B097" w14:textId="2AB01C6B" w:rsidR="00BA6CF4" w:rsidRPr="00021988" w:rsidRDefault="00F54817" w:rsidP="00021988">
      <w:pPr>
        <w:pStyle w:val="ListParagraph"/>
        <w:widowControl/>
        <w:numPr>
          <w:ilvl w:val="0"/>
          <w:numId w:val="16"/>
        </w:numPr>
        <w:tabs>
          <w:tab w:val="num" w:pos="1146"/>
        </w:tabs>
        <w:autoSpaceDE/>
        <w:autoSpaceDN/>
        <w:spacing w:after="160" w:line="259" w:lineRule="auto"/>
        <w:contextualSpacing/>
        <w:rPr>
          <w:sz w:val="24"/>
          <w:szCs w:val="24"/>
        </w:rPr>
      </w:pPr>
      <w:r w:rsidRPr="00021988">
        <w:rPr>
          <w:sz w:val="24"/>
          <w:szCs w:val="24"/>
        </w:rPr>
        <w:t>Improved public understanding and confidence in vaccines</w:t>
      </w:r>
    </w:p>
    <w:p w14:paraId="3E4A997B" w14:textId="77777777" w:rsidR="004C5A92" w:rsidRDefault="004C5A92" w:rsidP="007707C7">
      <w:pPr>
        <w:pStyle w:val="BodyText"/>
        <w:ind w:left="426" w:right="200"/>
        <w:rPr>
          <w:b/>
          <w:bCs/>
          <w:color w:val="231F20"/>
          <w:spacing w:val="-2"/>
        </w:rPr>
      </w:pPr>
    </w:p>
    <w:p w14:paraId="44B8FBA3" w14:textId="6AAC4E75" w:rsidR="00397DC1" w:rsidRDefault="00473821" w:rsidP="007707C7">
      <w:pPr>
        <w:pStyle w:val="BodyText"/>
        <w:ind w:left="426" w:right="200"/>
        <w:rPr>
          <w:b/>
          <w:bCs/>
          <w:color w:val="231F20"/>
          <w:spacing w:val="-2"/>
        </w:rPr>
      </w:pPr>
      <w:r w:rsidRPr="007707C7">
        <w:rPr>
          <w:b/>
          <w:bCs/>
          <w:color w:val="231F20"/>
          <w:spacing w:val="-2"/>
        </w:rPr>
        <w:t>What is expected</w:t>
      </w:r>
      <w:r w:rsidR="00DA11C1">
        <w:rPr>
          <w:b/>
          <w:bCs/>
          <w:color w:val="231F20"/>
          <w:spacing w:val="-2"/>
        </w:rPr>
        <w:t xml:space="preserve"> from you</w:t>
      </w:r>
      <w:r w:rsidRPr="007707C7">
        <w:rPr>
          <w:b/>
          <w:bCs/>
          <w:color w:val="231F20"/>
          <w:spacing w:val="-2"/>
        </w:rPr>
        <w:t>?</w:t>
      </w:r>
    </w:p>
    <w:p w14:paraId="696820FE" w14:textId="77777777" w:rsidR="000725EB" w:rsidRPr="007707C7" w:rsidRDefault="000725EB" w:rsidP="007707C7">
      <w:pPr>
        <w:pStyle w:val="BodyText"/>
        <w:ind w:left="426" w:right="200"/>
        <w:rPr>
          <w:b/>
          <w:bCs/>
          <w:color w:val="231F20"/>
          <w:spacing w:val="-2"/>
        </w:rPr>
      </w:pPr>
    </w:p>
    <w:p w14:paraId="28307862" w14:textId="335C3E71" w:rsidR="00397DC1" w:rsidRPr="007707C7" w:rsidRDefault="00F731A5" w:rsidP="00462D30">
      <w:pPr>
        <w:pStyle w:val="BodyText"/>
        <w:numPr>
          <w:ilvl w:val="0"/>
          <w:numId w:val="2"/>
        </w:numPr>
        <w:ind w:right="200"/>
        <w:rPr>
          <w:b/>
          <w:bCs/>
          <w:color w:val="231F20"/>
          <w:spacing w:val="-2"/>
        </w:rPr>
      </w:pPr>
      <w:r>
        <w:t xml:space="preserve">For </w:t>
      </w:r>
      <w:r w:rsidR="494B717F">
        <w:t>i</w:t>
      </w:r>
      <w:r>
        <w:t>dentified people to attend the training sessions</w:t>
      </w:r>
    </w:p>
    <w:p w14:paraId="1C569A2E" w14:textId="61EF7B3E" w:rsidR="00397DC1" w:rsidRPr="007707C7" w:rsidRDefault="00473821" w:rsidP="00462D30">
      <w:pPr>
        <w:pStyle w:val="BodyText"/>
        <w:numPr>
          <w:ilvl w:val="0"/>
          <w:numId w:val="2"/>
        </w:numPr>
        <w:ind w:right="200"/>
        <w:rPr>
          <w:b/>
          <w:bCs/>
          <w:color w:val="231F20"/>
          <w:spacing w:val="-2"/>
        </w:rPr>
      </w:pPr>
      <w:r>
        <w:t xml:space="preserve">To deliver several engagement </w:t>
      </w:r>
      <w:r w:rsidR="00F76155">
        <w:t xml:space="preserve">workshops focused on </w:t>
      </w:r>
      <w:r w:rsidR="1A33473E">
        <w:t>v</w:t>
      </w:r>
      <w:r w:rsidR="009177C7">
        <w:t>accinations</w:t>
      </w:r>
      <w:r w:rsidR="00F76155">
        <w:t>.</w:t>
      </w:r>
    </w:p>
    <w:p w14:paraId="120BE2D3" w14:textId="03C75A0D" w:rsidR="00397DC1" w:rsidRPr="007707C7" w:rsidRDefault="00473821" w:rsidP="00462D30">
      <w:pPr>
        <w:pStyle w:val="BodyText"/>
        <w:numPr>
          <w:ilvl w:val="0"/>
          <w:numId w:val="2"/>
        </w:numPr>
        <w:ind w:right="200"/>
        <w:rPr>
          <w:b/>
          <w:bCs/>
          <w:color w:val="231F20"/>
          <w:spacing w:val="-2"/>
        </w:rPr>
      </w:pPr>
      <w:r w:rsidRPr="007707C7">
        <w:t>C</w:t>
      </w:r>
      <w:r w:rsidR="00F76155" w:rsidRPr="007707C7">
        <w:t xml:space="preserve">reate safe and supportive environments where participants feel comfortable sharing their </w:t>
      </w:r>
      <w:r w:rsidRPr="007707C7">
        <w:t>experiences and ideas.</w:t>
      </w:r>
      <w:r w:rsidR="00F76155" w:rsidRPr="007707C7">
        <w:t xml:space="preserve"> </w:t>
      </w:r>
    </w:p>
    <w:p w14:paraId="744BE01E" w14:textId="693B0FDC" w:rsidR="00473821" w:rsidRPr="000604E9" w:rsidRDefault="00473821" w:rsidP="00462D30">
      <w:pPr>
        <w:pStyle w:val="BodyText"/>
        <w:numPr>
          <w:ilvl w:val="0"/>
          <w:numId w:val="2"/>
        </w:numPr>
        <w:ind w:right="200"/>
        <w:rPr>
          <w:b/>
          <w:bCs/>
          <w:color w:val="231F20"/>
          <w:spacing w:val="-2"/>
        </w:rPr>
      </w:pPr>
      <w:r w:rsidRPr="007707C7">
        <w:t>To carefully document the feedback</w:t>
      </w:r>
      <w:r w:rsidR="00F731A5">
        <w:t xml:space="preserve"> on the booklets and monitoring forms provided</w:t>
      </w:r>
      <w:r w:rsidRPr="007707C7">
        <w:t xml:space="preserve"> from the workshop.</w:t>
      </w:r>
      <w:r w:rsidR="00744F18">
        <w:t xml:space="preserve"> All data recorded must be </w:t>
      </w:r>
      <w:r w:rsidR="0012658F">
        <w:t>non-</w:t>
      </w:r>
      <w:r w:rsidR="00744F18">
        <w:t xml:space="preserve">identifiable (including any case studies). </w:t>
      </w:r>
    </w:p>
    <w:p w14:paraId="269B3B6A" w14:textId="784B1A95" w:rsidR="00136107" w:rsidRPr="000725EB" w:rsidRDefault="00F731A5" w:rsidP="00F731A5">
      <w:pPr>
        <w:pStyle w:val="BodyText"/>
        <w:numPr>
          <w:ilvl w:val="0"/>
          <w:numId w:val="2"/>
        </w:numPr>
        <w:ind w:right="200"/>
      </w:pPr>
      <w:r>
        <w:t xml:space="preserve">Participants who take part in the training should complete </w:t>
      </w:r>
      <w:r w:rsidR="001D787E">
        <w:t>pre-</w:t>
      </w:r>
      <w:r>
        <w:t xml:space="preserve"> and post-training surveys and attend an evaluation session (ripple </w:t>
      </w:r>
      <w:r w:rsidR="55CBF5B8">
        <w:t xml:space="preserve">effect </w:t>
      </w:r>
      <w:r>
        <w:t>mapping) following the conclusion of the engagement</w:t>
      </w:r>
      <w:r w:rsidR="000725EB">
        <w:t>.</w:t>
      </w:r>
    </w:p>
    <w:p w14:paraId="0E4E44F8" w14:textId="77777777" w:rsidR="000725EB" w:rsidRPr="00F731A5" w:rsidRDefault="000725EB" w:rsidP="000725EB">
      <w:pPr>
        <w:pStyle w:val="BodyText"/>
        <w:ind w:left="1146" w:right="200"/>
        <w:rPr>
          <w:highlight w:val="yellow"/>
        </w:rPr>
      </w:pPr>
    </w:p>
    <w:p w14:paraId="37BDA8F0" w14:textId="77777777" w:rsidR="00397DC1" w:rsidRDefault="00473821" w:rsidP="007707C7">
      <w:pPr>
        <w:pStyle w:val="BodyText"/>
        <w:ind w:left="426" w:right="200"/>
        <w:rPr>
          <w:b/>
          <w:bCs/>
        </w:rPr>
      </w:pPr>
      <w:r w:rsidRPr="007707C7">
        <w:rPr>
          <w:b/>
          <w:bCs/>
        </w:rPr>
        <w:t>What to expect from us:</w:t>
      </w:r>
    </w:p>
    <w:p w14:paraId="228D2186" w14:textId="77777777" w:rsidR="000725EB" w:rsidRPr="007707C7" w:rsidRDefault="000725EB" w:rsidP="007707C7">
      <w:pPr>
        <w:pStyle w:val="BodyText"/>
        <w:ind w:left="426" w:right="200"/>
        <w:rPr>
          <w:b/>
          <w:bCs/>
        </w:rPr>
      </w:pPr>
    </w:p>
    <w:p w14:paraId="124B0F21" w14:textId="77777777" w:rsidR="00397DC1" w:rsidRPr="007707C7" w:rsidRDefault="00473821" w:rsidP="00462D30">
      <w:pPr>
        <w:pStyle w:val="BodyText"/>
        <w:numPr>
          <w:ilvl w:val="0"/>
          <w:numId w:val="3"/>
        </w:numPr>
        <w:ind w:right="200"/>
        <w:rPr>
          <w:b/>
          <w:bCs/>
        </w:rPr>
      </w:pPr>
      <w:r w:rsidRPr="007707C7">
        <w:t>Leads</w:t>
      </w:r>
      <w:r w:rsidR="00F76155" w:rsidRPr="007707C7">
        <w:t xml:space="preserve"> will receive training on how to run effective workshops</w:t>
      </w:r>
      <w:r w:rsidRPr="007707C7">
        <w:t xml:space="preserve"> and </w:t>
      </w:r>
      <w:r w:rsidR="00F76155" w:rsidRPr="007707C7">
        <w:t>guidance on managing sensitive conversations</w:t>
      </w:r>
      <w:r w:rsidRPr="007707C7">
        <w:t>.</w:t>
      </w:r>
    </w:p>
    <w:p w14:paraId="4616EE7B" w14:textId="70E92424" w:rsidR="00397DC1" w:rsidRPr="007707C7" w:rsidRDefault="00BF57E6" w:rsidP="00462D30">
      <w:pPr>
        <w:pStyle w:val="BodyText"/>
        <w:numPr>
          <w:ilvl w:val="0"/>
          <w:numId w:val="3"/>
        </w:numPr>
        <w:ind w:right="200"/>
        <w:rPr>
          <w:b/>
          <w:bCs/>
        </w:rPr>
      </w:pPr>
      <w:r>
        <w:t>T</w:t>
      </w:r>
      <w:r w:rsidR="00473821">
        <w:t xml:space="preserve">raining on how to </w:t>
      </w:r>
      <w:r w:rsidR="00F76155">
        <w:t>document participants’ feedback.</w:t>
      </w:r>
    </w:p>
    <w:p w14:paraId="1E2DB316" w14:textId="65297700" w:rsidR="00136107" w:rsidRPr="0048413A" w:rsidRDefault="00473821" w:rsidP="00462D30">
      <w:pPr>
        <w:pStyle w:val="BodyText"/>
        <w:numPr>
          <w:ilvl w:val="0"/>
          <w:numId w:val="3"/>
        </w:numPr>
        <w:ind w:right="200"/>
        <w:rPr>
          <w:b/>
          <w:bCs/>
        </w:rPr>
      </w:pPr>
      <w:r w:rsidRPr="007707C7">
        <w:t xml:space="preserve">To provide </w:t>
      </w:r>
      <w:r w:rsidR="00F76155" w:rsidRPr="007707C7">
        <w:t>grant</w:t>
      </w:r>
      <w:r w:rsidRPr="007707C7">
        <w:t xml:space="preserve"> </w:t>
      </w:r>
      <w:r w:rsidR="00F76155" w:rsidRPr="007707C7">
        <w:t>to help cover any associated costs.</w:t>
      </w:r>
    </w:p>
    <w:p w14:paraId="21338C8D" w14:textId="4204DF8A" w:rsidR="00D0594B" w:rsidRPr="00D0594B" w:rsidRDefault="00B66689" w:rsidP="00462D30">
      <w:pPr>
        <w:pStyle w:val="BodyText"/>
        <w:numPr>
          <w:ilvl w:val="0"/>
          <w:numId w:val="3"/>
        </w:numPr>
        <w:ind w:right="200"/>
        <w:rPr>
          <w:b/>
          <w:bCs/>
        </w:rPr>
      </w:pPr>
      <w:r>
        <w:t xml:space="preserve">Information will </w:t>
      </w:r>
      <w:r w:rsidR="0095135C">
        <w:t xml:space="preserve">be </w:t>
      </w:r>
      <w:r w:rsidR="00D0594B">
        <w:t xml:space="preserve">collated into a report. This report will </w:t>
      </w:r>
      <w:r>
        <w:t>be shared across the system which include</w:t>
      </w:r>
      <w:r w:rsidR="003F5A05">
        <w:t>s</w:t>
      </w:r>
      <w:r>
        <w:t xml:space="preserve"> commissioners, providers </w:t>
      </w:r>
      <w:r w:rsidR="008A2CDE">
        <w:t xml:space="preserve">and </w:t>
      </w:r>
      <w:r>
        <w:t>other s</w:t>
      </w:r>
      <w:r w:rsidR="008A00D7">
        <w:t xml:space="preserve">ystem partners. </w:t>
      </w:r>
    </w:p>
    <w:p w14:paraId="0A63BB3E" w14:textId="131FA186" w:rsidR="00DD0D62" w:rsidRPr="000604E9" w:rsidRDefault="00B66689" w:rsidP="00DD0D62">
      <w:pPr>
        <w:pStyle w:val="BodyText"/>
        <w:numPr>
          <w:ilvl w:val="0"/>
          <w:numId w:val="2"/>
        </w:numPr>
        <w:ind w:right="200"/>
        <w:rPr>
          <w:b/>
          <w:bCs/>
          <w:color w:val="231F20"/>
          <w:spacing w:val="-2"/>
        </w:rPr>
      </w:pPr>
      <w:r>
        <w:t xml:space="preserve">Raw data will be shared </w:t>
      </w:r>
      <w:r w:rsidR="00EA37B4">
        <w:t>with</w:t>
      </w:r>
      <w:r>
        <w:t xml:space="preserve"> </w:t>
      </w:r>
      <w:r w:rsidR="0074152D">
        <w:t xml:space="preserve">an external </w:t>
      </w:r>
      <w:r w:rsidR="006A2274">
        <w:t>consultant</w:t>
      </w:r>
      <w:r w:rsidR="008A00D7">
        <w:t xml:space="preserve"> who will produce a system</w:t>
      </w:r>
      <w:r w:rsidR="008A2CDE">
        <w:t>-</w:t>
      </w:r>
      <w:r w:rsidR="008A00D7">
        <w:t>wide evaluation (ripple effect mapping)</w:t>
      </w:r>
      <w:r w:rsidR="0095135C">
        <w:t>.</w:t>
      </w:r>
      <w:r w:rsidR="008A00D7">
        <w:t xml:space="preserve"> </w:t>
      </w:r>
      <w:r w:rsidR="00DD0D62">
        <w:t xml:space="preserve">All data recorded must be non-identifiable (including any case studies). </w:t>
      </w:r>
    </w:p>
    <w:p w14:paraId="60C70BBF" w14:textId="2F12F385" w:rsidR="00B66689" w:rsidRPr="0048413A" w:rsidRDefault="00B66689" w:rsidP="0095417D">
      <w:pPr>
        <w:pStyle w:val="BodyText"/>
        <w:ind w:left="786" w:right="200"/>
        <w:rPr>
          <w:b/>
          <w:bCs/>
        </w:rPr>
      </w:pPr>
    </w:p>
    <w:p w14:paraId="2DF5458F" w14:textId="77777777" w:rsidR="0048413A" w:rsidRPr="007707C7" w:rsidRDefault="0048413A" w:rsidP="005A326C">
      <w:pPr>
        <w:pStyle w:val="Heading1"/>
        <w:ind w:left="0" w:right="200"/>
        <w:rPr>
          <w:color w:val="231F20"/>
          <w:spacing w:val="-10"/>
        </w:rPr>
      </w:pPr>
    </w:p>
    <w:p w14:paraId="18E89CBF" w14:textId="0348E2B4" w:rsidR="00002EBF" w:rsidRPr="007707C7" w:rsidRDefault="00002EBF" w:rsidP="007707C7">
      <w:pPr>
        <w:pStyle w:val="Heading1"/>
        <w:ind w:left="426" w:right="200"/>
        <w:rPr>
          <w:sz w:val="28"/>
          <w:szCs w:val="28"/>
        </w:rPr>
      </w:pPr>
      <w:r w:rsidRPr="007707C7">
        <w:rPr>
          <w:color w:val="231F20"/>
          <w:spacing w:val="-10"/>
          <w:sz w:val="28"/>
          <w:szCs w:val="28"/>
        </w:rPr>
        <w:t>The</w:t>
      </w:r>
      <w:r w:rsidRPr="007707C7">
        <w:rPr>
          <w:color w:val="231F20"/>
          <w:spacing w:val="-22"/>
          <w:sz w:val="28"/>
          <w:szCs w:val="28"/>
        </w:rPr>
        <w:t xml:space="preserve"> </w:t>
      </w:r>
      <w:r w:rsidRPr="007707C7">
        <w:rPr>
          <w:color w:val="231F20"/>
          <w:spacing w:val="-10"/>
          <w:sz w:val="28"/>
          <w:szCs w:val="28"/>
        </w:rPr>
        <w:t>funding</w:t>
      </w:r>
      <w:r w:rsidRPr="007707C7">
        <w:rPr>
          <w:color w:val="231F20"/>
          <w:spacing w:val="-22"/>
          <w:sz w:val="28"/>
          <w:szCs w:val="28"/>
        </w:rPr>
        <w:t xml:space="preserve"> </w:t>
      </w:r>
      <w:r w:rsidRPr="007707C7">
        <w:rPr>
          <w:color w:val="231F20"/>
          <w:spacing w:val="-10"/>
          <w:sz w:val="28"/>
          <w:szCs w:val="28"/>
        </w:rPr>
        <w:t xml:space="preserve">opportunity </w:t>
      </w:r>
    </w:p>
    <w:p w14:paraId="2ED20B60" w14:textId="77777777" w:rsidR="00002EBF" w:rsidRPr="007707C7" w:rsidRDefault="00002EBF" w:rsidP="007707C7">
      <w:pPr>
        <w:pStyle w:val="BodyText"/>
        <w:ind w:left="426" w:right="200"/>
        <w:rPr>
          <w:b/>
        </w:rPr>
      </w:pPr>
    </w:p>
    <w:p w14:paraId="4B0B405C" w14:textId="7892846E" w:rsidR="00002EBF" w:rsidRPr="007707C7" w:rsidRDefault="00002EBF" w:rsidP="007707C7">
      <w:pPr>
        <w:ind w:left="426" w:right="200"/>
        <w:rPr>
          <w:sz w:val="24"/>
          <w:szCs w:val="24"/>
        </w:rPr>
      </w:pPr>
      <w:r w:rsidRPr="007707C7">
        <w:rPr>
          <w:sz w:val="24"/>
          <w:szCs w:val="24"/>
        </w:rPr>
        <w:t>Through</w:t>
      </w:r>
      <w:r w:rsidRPr="007707C7">
        <w:rPr>
          <w:spacing w:val="-16"/>
          <w:sz w:val="24"/>
          <w:szCs w:val="24"/>
        </w:rPr>
        <w:t xml:space="preserve"> </w:t>
      </w:r>
      <w:r w:rsidRPr="007707C7">
        <w:rPr>
          <w:sz w:val="24"/>
          <w:szCs w:val="24"/>
        </w:rPr>
        <w:t>the</w:t>
      </w:r>
      <w:r w:rsidRPr="007707C7">
        <w:rPr>
          <w:spacing w:val="-15"/>
          <w:sz w:val="24"/>
          <w:szCs w:val="24"/>
        </w:rPr>
        <w:t xml:space="preserve"> </w:t>
      </w:r>
      <w:r w:rsidR="00B2723C">
        <w:rPr>
          <w:sz w:val="24"/>
          <w:szCs w:val="24"/>
        </w:rPr>
        <w:t>Vaccination</w:t>
      </w:r>
      <w:r w:rsidR="006B3964" w:rsidRPr="007707C7">
        <w:rPr>
          <w:sz w:val="24"/>
          <w:szCs w:val="24"/>
        </w:rPr>
        <w:t xml:space="preserve"> grant</w:t>
      </w:r>
      <w:r w:rsidRPr="007707C7">
        <w:rPr>
          <w:sz w:val="24"/>
          <w:szCs w:val="24"/>
        </w:rPr>
        <w:t>,</w:t>
      </w:r>
      <w:r w:rsidRPr="007707C7">
        <w:rPr>
          <w:spacing w:val="-15"/>
          <w:sz w:val="24"/>
          <w:szCs w:val="24"/>
        </w:rPr>
        <w:t xml:space="preserve"> </w:t>
      </w:r>
      <w:r w:rsidRPr="007707C7">
        <w:rPr>
          <w:sz w:val="24"/>
          <w:szCs w:val="24"/>
        </w:rPr>
        <w:t>Community</w:t>
      </w:r>
      <w:r w:rsidRPr="007707C7">
        <w:rPr>
          <w:spacing w:val="-32"/>
          <w:sz w:val="24"/>
          <w:szCs w:val="24"/>
        </w:rPr>
        <w:t xml:space="preserve"> </w:t>
      </w:r>
      <w:r w:rsidRPr="007707C7">
        <w:rPr>
          <w:sz w:val="24"/>
          <w:szCs w:val="24"/>
        </w:rPr>
        <w:t>Action</w:t>
      </w:r>
      <w:r w:rsidRPr="007707C7">
        <w:rPr>
          <w:spacing w:val="-15"/>
          <w:sz w:val="24"/>
          <w:szCs w:val="24"/>
        </w:rPr>
        <w:t xml:space="preserve"> </w:t>
      </w:r>
      <w:r w:rsidRPr="007707C7">
        <w:rPr>
          <w:sz w:val="24"/>
          <w:szCs w:val="24"/>
        </w:rPr>
        <w:t>Derby</w:t>
      </w:r>
      <w:r w:rsidRPr="007707C7">
        <w:rPr>
          <w:spacing w:val="-17"/>
          <w:sz w:val="24"/>
          <w:szCs w:val="24"/>
        </w:rPr>
        <w:t xml:space="preserve"> </w:t>
      </w:r>
      <w:r w:rsidRPr="007707C7">
        <w:rPr>
          <w:sz w:val="24"/>
          <w:szCs w:val="24"/>
        </w:rPr>
        <w:t>want</w:t>
      </w:r>
      <w:r w:rsidR="002B7B34" w:rsidRPr="007707C7">
        <w:rPr>
          <w:sz w:val="24"/>
          <w:szCs w:val="24"/>
        </w:rPr>
        <w:t>s</w:t>
      </w:r>
      <w:r w:rsidRPr="007707C7">
        <w:rPr>
          <w:spacing w:val="-16"/>
          <w:sz w:val="24"/>
          <w:szCs w:val="24"/>
        </w:rPr>
        <w:t xml:space="preserve"> </w:t>
      </w:r>
      <w:r w:rsidRPr="007707C7">
        <w:rPr>
          <w:sz w:val="24"/>
          <w:szCs w:val="24"/>
        </w:rPr>
        <w:t>to</w:t>
      </w:r>
      <w:r w:rsidRPr="007707C7">
        <w:rPr>
          <w:spacing w:val="-16"/>
          <w:sz w:val="24"/>
          <w:szCs w:val="24"/>
        </w:rPr>
        <w:t xml:space="preserve"> </w:t>
      </w:r>
      <w:r w:rsidRPr="007707C7">
        <w:rPr>
          <w:sz w:val="24"/>
          <w:szCs w:val="24"/>
        </w:rPr>
        <w:t>work</w:t>
      </w:r>
      <w:r w:rsidRPr="007707C7">
        <w:rPr>
          <w:spacing w:val="-16"/>
          <w:sz w:val="24"/>
          <w:szCs w:val="24"/>
        </w:rPr>
        <w:t xml:space="preserve"> </w:t>
      </w:r>
      <w:r w:rsidRPr="007707C7">
        <w:rPr>
          <w:sz w:val="24"/>
          <w:szCs w:val="24"/>
        </w:rPr>
        <w:t>with</w:t>
      </w:r>
      <w:r w:rsidRPr="007707C7">
        <w:rPr>
          <w:spacing w:val="-16"/>
          <w:sz w:val="24"/>
          <w:szCs w:val="24"/>
        </w:rPr>
        <w:t xml:space="preserve"> </w:t>
      </w:r>
      <w:r w:rsidRPr="007707C7">
        <w:rPr>
          <w:sz w:val="24"/>
          <w:szCs w:val="24"/>
        </w:rPr>
        <w:t>VCS/</w:t>
      </w:r>
    </w:p>
    <w:p w14:paraId="6DAF124C" w14:textId="77777777" w:rsidR="007707C7" w:rsidRPr="007707C7" w:rsidRDefault="00002EBF" w:rsidP="007707C7">
      <w:pPr>
        <w:ind w:left="426" w:right="200"/>
        <w:rPr>
          <w:sz w:val="24"/>
          <w:szCs w:val="24"/>
        </w:rPr>
      </w:pPr>
      <w:r w:rsidRPr="007707C7">
        <w:rPr>
          <w:sz w:val="24"/>
          <w:szCs w:val="24"/>
        </w:rPr>
        <w:t>DHIP</w:t>
      </w:r>
      <w:r w:rsidRPr="007707C7">
        <w:rPr>
          <w:spacing w:val="-22"/>
          <w:sz w:val="24"/>
          <w:szCs w:val="24"/>
        </w:rPr>
        <w:t xml:space="preserve"> </w:t>
      </w:r>
      <w:r w:rsidRPr="007707C7">
        <w:rPr>
          <w:sz w:val="24"/>
          <w:szCs w:val="24"/>
        </w:rPr>
        <w:t>members</w:t>
      </w:r>
      <w:r w:rsidRPr="007707C7">
        <w:rPr>
          <w:spacing w:val="-16"/>
          <w:sz w:val="24"/>
          <w:szCs w:val="24"/>
        </w:rPr>
        <w:t xml:space="preserve"> </w:t>
      </w:r>
      <w:r w:rsidRPr="007707C7">
        <w:rPr>
          <w:sz w:val="24"/>
          <w:szCs w:val="24"/>
        </w:rPr>
        <w:t>and</w:t>
      </w:r>
      <w:r w:rsidRPr="007707C7">
        <w:rPr>
          <w:spacing w:val="-17"/>
          <w:sz w:val="24"/>
          <w:szCs w:val="24"/>
        </w:rPr>
        <w:t xml:space="preserve"> </w:t>
      </w:r>
      <w:r w:rsidRPr="007707C7">
        <w:rPr>
          <w:sz w:val="24"/>
          <w:szCs w:val="24"/>
        </w:rPr>
        <w:t>organisations</w:t>
      </w:r>
      <w:r w:rsidRPr="007707C7">
        <w:rPr>
          <w:spacing w:val="-16"/>
          <w:sz w:val="24"/>
          <w:szCs w:val="24"/>
        </w:rPr>
        <w:t xml:space="preserve"> </w:t>
      </w:r>
      <w:r w:rsidRPr="007707C7">
        <w:rPr>
          <w:sz w:val="24"/>
          <w:szCs w:val="24"/>
        </w:rPr>
        <w:t>to:</w:t>
      </w:r>
    </w:p>
    <w:p w14:paraId="565A5C9D" w14:textId="77777777" w:rsidR="007707C7" w:rsidRPr="007707C7" w:rsidRDefault="00002EBF" w:rsidP="00462D30">
      <w:pPr>
        <w:pStyle w:val="ListParagraph"/>
        <w:numPr>
          <w:ilvl w:val="0"/>
          <w:numId w:val="4"/>
        </w:numPr>
        <w:ind w:right="200"/>
        <w:rPr>
          <w:sz w:val="24"/>
          <w:szCs w:val="24"/>
        </w:rPr>
      </w:pPr>
      <w:r w:rsidRPr="007707C7">
        <w:rPr>
          <w:sz w:val="24"/>
          <w:szCs w:val="24"/>
        </w:rPr>
        <w:t xml:space="preserve">Forge stronger relationships with local communities who experience poorer health </w:t>
      </w:r>
      <w:r w:rsidR="00DE042C" w:rsidRPr="007707C7">
        <w:rPr>
          <w:sz w:val="24"/>
          <w:szCs w:val="24"/>
        </w:rPr>
        <w:t>outcomes.</w:t>
      </w:r>
    </w:p>
    <w:p w14:paraId="1A496A72" w14:textId="77777777" w:rsidR="007707C7" w:rsidRPr="007707C7" w:rsidRDefault="00002EBF" w:rsidP="00462D30">
      <w:pPr>
        <w:pStyle w:val="ListParagraph"/>
        <w:numPr>
          <w:ilvl w:val="0"/>
          <w:numId w:val="4"/>
        </w:numPr>
        <w:ind w:right="200"/>
        <w:rPr>
          <w:sz w:val="24"/>
          <w:szCs w:val="24"/>
        </w:rPr>
      </w:pPr>
      <w:r w:rsidRPr="007707C7">
        <w:rPr>
          <w:sz w:val="24"/>
          <w:szCs w:val="24"/>
        </w:rPr>
        <w:t>Develop and deliver</w:t>
      </w:r>
      <w:r w:rsidRPr="007707C7">
        <w:rPr>
          <w:spacing w:val="-16"/>
          <w:sz w:val="24"/>
          <w:szCs w:val="24"/>
        </w:rPr>
        <w:t xml:space="preserve"> </w:t>
      </w:r>
      <w:r w:rsidRPr="007707C7">
        <w:rPr>
          <w:sz w:val="24"/>
          <w:szCs w:val="24"/>
        </w:rPr>
        <w:t>sessions</w:t>
      </w:r>
      <w:r w:rsidRPr="007707C7">
        <w:rPr>
          <w:spacing w:val="-14"/>
          <w:sz w:val="24"/>
          <w:szCs w:val="24"/>
        </w:rPr>
        <w:t xml:space="preserve"> </w:t>
      </w:r>
      <w:r w:rsidRPr="007707C7">
        <w:rPr>
          <w:sz w:val="24"/>
          <w:szCs w:val="24"/>
        </w:rPr>
        <w:t>in</w:t>
      </w:r>
      <w:r w:rsidRPr="007707C7">
        <w:rPr>
          <w:spacing w:val="-15"/>
          <w:sz w:val="24"/>
          <w:szCs w:val="24"/>
        </w:rPr>
        <w:t xml:space="preserve"> </w:t>
      </w:r>
      <w:r w:rsidRPr="007707C7">
        <w:rPr>
          <w:sz w:val="24"/>
          <w:szCs w:val="24"/>
        </w:rPr>
        <w:t>the</w:t>
      </w:r>
      <w:r w:rsidRPr="007707C7">
        <w:rPr>
          <w:spacing w:val="-15"/>
          <w:sz w:val="24"/>
          <w:szCs w:val="24"/>
        </w:rPr>
        <w:t xml:space="preserve"> </w:t>
      </w:r>
      <w:r w:rsidRPr="007707C7">
        <w:rPr>
          <w:sz w:val="24"/>
          <w:szCs w:val="24"/>
        </w:rPr>
        <w:t>heart</w:t>
      </w:r>
      <w:r w:rsidRPr="007707C7">
        <w:rPr>
          <w:spacing w:val="-15"/>
          <w:sz w:val="24"/>
          <w:szCs w:val="24"/>
        </w:rPr>
        <w:t xml:space="preserve"> </w:t>
      </w:r>
      <w:r w:rsidRPr="007707C7">
        <w:rPr>
          <w:sz w:val="24"/>
          <w:szCs w:val="24"/>
        </w:rPr>
        <w:t>of</w:t>
      </w:r>
      <w:r w:rsidRPr="007707C7">
        <w:rPr>
          <w:spacing w:val="-16"/>
          <w:sz w:val="24"/>
          <w:szCs w:val="24"/>
        </w:rPr>
        <w:t xml:space="preserve"> </w:t>
      </w:r>
      <w:r w:rsidRPr="007707C7">
        <w:rPr>
          <w:sz w:val="24"/>
          <w:szCs w:val="24"/>
        </w:rPr>
        <w:t>Derby</w:t>
      </w:r>
      <w:r w:rsidRPr="007707C7">
        <w:rPr>
          <w:spacing w:val="-15"/>
          <w:sz w:val="24"/>
          <w:szCs w:val="24"/>
        </w:rPr>
        <w:t xml:space="preserve"> </w:t>
      </w:r>
      <w:r w:rsidRPr="007707C7">
        <w:rPr>
          <w:sz w:val="24"/>
          <w:szCs w:val="24"/>
        </w:rPr>
        <w:t xml:space="preserve">City’s </w:t>
      </w:r>
      <w:r w:rsidR="00DE042C" w:rsidRPr="007707C7">
        <w:rPr>
          <w:sz w:val="24"/>
          <w:szCs w:val="24"/>
        </w:rPr>
        <w:t>communities.</w:t>
      </w:r>
      <w:r w:rsidRPr="007707C7">
        <w:rPr>
          <w:spacing w:val="-13"/>
          <w:sz w:val="24"/>
          <w:szCs w:val="24"/>
        </w:rPr>
        <w:t xml:space="preserve"> </w:t>
      </w:r>
    </w:p>
    <w:p w14:paraId="6844CDF6" w14:textId="77777777" w:rsidR="007707C7" w:rsidRPr="007707C7" w:rsidRDefault="00002EBF" w:rsidP="00462D30">
      <w:pPr>
        <w:pStyle w:val="ListParagraph"/>
        <w:numPr>
          <w:ilvl w:val="0"/>
          <w:numId w:val="4"/>
        </w:numPr>
        <w:ind w:right="200"/>
        <w:rPr>
          <w:sz w:val="24"/>
          <w:szCs w:val="24"/>
        </w:rPr>
      </w:pPr>
      <w:r w:rsidRPr="007707C7">
        <w:rPr>
          <w:sz w:val="24"/>
          <w:szCs w:val="24"/>
        </w:rPr>
        <w:lastRenderedPageBreak/>
        <w:t>Engage</w:t>
      </w:r>
      <w:r w:rsidRPr="007707C7">
        <w:rPr>
          <w:spacing w:val="-15"/>
          <w:sz w:val="24"/>
          <w:szCs w:val="24"/>
        </w:rPr>
        <w:t xml:space="preserve"> </w:t>
      </w:r>
      <w:r w:rsidRPr="007707C7">
        <w:rPr>
          <w:sz w:val="24"/>
          <w:szCs w:val="24"/>
        </w:rPr>
        <w:t>with</w:t>
      </w:r>
      <w:r w:rsidRPr="007707C7">
        <w:rPr>
          <w:spacing w:val="-15"/>
          <w:sz w:val="24"/>
          <w:szCs w:val="24"/>
        </w:rPr>
        <w:t xml:space="preserve"> </w:t>
      </w:r>
      <w:r w:rsidRPr="007707C7">
        <w:rPr>
          <w:sz w:val="24"/>
          <w:szCs w:val="24"/>
        </w:rPr>
        <w:t>wider</w:t>
      </w:r>
      <w:r w:rsidRPr="007707C7">
        <w:rPr>
          <w:spacing w:val="-16"/>
          <w:sz w:val="24"/>
          <w:szCs w:val="24"/>
        </w:rPr>
        <w:t xml:space="preserve"> </w:t>
      </w:r>
      <w:r w:rsidRPr="007707C7">
        <w:rPr>
          <w:sz w:val="24"/>
          <w:szCs w:val="24"/>
        </w:rPr>
        <w:t>community</w:t>
      </w:r>
      <w:r w:rsidRPr="007707C7">
        <w:rPr>
          <w:spacing w:val="-14"/>
          <w:sz w:val="24"/>
          <w:szCs w:val="24"/>
        </w:rPr>
        <w:t xml:space="preserve"> </w:t>
      </w:r>
      <w:r w:rsidRPr="007707C7">
        <w:rPr>
          <w:sz w:val="24"/>
          <w:szCs w:val="24"/>
        </w:rPr>
        <w:t>groups</w:t>
      </w:r>
      <w:r w:rsidRPr="007707C7">
        <w:rPr>
          <w:spacing w:val="-16"/>
          <w:sz w:val="24"/>
          <w:szCs w:val="24"/>
        </w:rPr>
        <w:t xml:space="preserve"> </w:t>
      </w:r>
      <w:r w:rsidRPr="007707C7">
        <w:rPr>
          <w:sz w:val="24"/>
          <w:szCs w:val="24"/>
        </w:rPr>
        <w:t>to</w:t>
      </w:r>
      <w:r w:rsidRPr="007707C7">
        <w:rPr>
          <w:spacing w:val="-14"/>
          <w:sz w:val="24"/>
          <w:szCs w:val="24"/>
        </w:rPr>
        <w:t xml:space="preserve"> </w:t>
      </w:r>
      <w:r w:rsidRPr="007707C7">
        <w:rPr>
          <w:sz w:val="24"/>
          <w:szCs w:val="24"/>
        </w:rPr>
        <w:t>raise</w:t>
      </w:r>
      <w:r w:rsidRPr="007707C7">
        <w:rPr>
          <w:spacing w:val="-15"/>
          <w:sz w:val="24"/>
          <w:szCs w:val="24"/>
        </w:rPr>
        <w:t xml:space="preserve"> </w:t>
      </w:r>
      <w:r w:rsidRPr="007707C7">
        <w:rPr>
          <w:sz w:val="24"/>
          <w:szCs w:val="24"/>
        </w:rPr>
        <w:t>awareness</w:t>
      </w:r>
      <w:r w:rsidRPr="007707C7">
        <w:rPr>
          <w:spacing w:val="-15"/>
          <w:sz w:val="24"/>
          <w:szCs w:val="24"/>
        </w:rPr>
        <w:t xml:space="preserve"> </w:t>
      </w:r>
      <w:r w:rsidRPr="007707C7">
        <w:rPr>
          <w:sz w:val="24"/>
          <w:szCs w:val="24"/>
        </w:rPr>
        <w:t>in</w:t>
      </w:r>
      <w:r w:rsidRPr="007707C7">
        <w:rPr>
          <w:spacing w:val="-16"/>
          <w:sz w:val="24"/>
          <w:szCs w:val="24"/>
        </w:rPr>
        <w:t xml:space="preserve"> </w:t>
      </w:r>
      <w:r w:rsidRPr="007707C7">
        <w:rPr>
          <w:sz w:val="24"/>
          <w:szCs w:val="24"/>
        </w:rPr>
        <w:t>how</w:t>
      </w:r>
      <w:r w:rsidRPr="007707C7">
        <w:rPr>
          <w:spacing w:val="-15"/>
          <w:sz w:val="24"/>
          <w:szCs w:val="24"/>
        </w:rPr>
        <w:t xml:space="preserve"> </w:t>
      </w:r>
      <w:r w:rsidRPr="007707C7">
        <w:rPr>
          <w:sz w:val="24"/>
          <w:szCs w:val="24"/>
        </w:rPr>
        <w:t>to</w:t>
      </w:r>
      <w:r w:rsidRPr="007707C7">
        <w:rPr>
          <w:spacing w:val="-15"/>
          <w:sz w:val="24"/>
          <w:szCs w:val="24"/>
        </w:rPr>
        <w:t xml:space="preserve"> </w:t>
      </w:r>
      <w:r w:rsidRPr="007707C7">
        <w:rPr>
          <w:sz w:val="24"/>
          <w:szCs w:val="24"/>
        </w:rPr>
        <w:t>reduce</w:t>
      </w:r>
      <w:r w:rsidRPr="007707C7">
        <w:rPr>
          <w:spacing w:val="-14"/>
          <w:sz w:val="24"/>
          <w:szCs w:val="24"/>
        </w:rPr>
        <w:t xml:space="preserve"> </w:t>
      </w:r>
      <w:r w:rsidRPr="007707C7">
        <w:rPr>
          <w:sz w:val="24"/>
          <w:szCs w:val="24"/>
        </w:rPr>
        <w:t>health</w:t>
      </w:r>
      <w:r w:rsidRPr="007707C7">
        <w:rPr>
          <w:spacing w:val="-15"/>
          <w:sz w:val="24"/>
          <w:szCs w:val="24"/>
        </w:rPr>
        <w:t xml:space="preserve"> </w:t>
      </w:r>
      <w:r w:rsidRPr="007707C7">
        <w:rPr>
          <w:sz w:val="24"/>
          <w:szCs w:val="24"/>
        </w:rPr>
        <w:t>inequalities.</w:t>
      </w:r>
    </w:p>
    <w:p w14:paraId="5F825A0F" w14:textId="1652243C" w:rsidR="00F76155" w:rsidRPr="007707C7" w:rsidRDefault="00002EBF" w:rsidP="00462D30">
      <w:pPr>
        <w:pStyle w:val="ListParagraph"/>
        <w:numPr>
          <w:ilvl w:val="0"/>
          <w:numId w:val="4"/>
        </w:numPr>
        <w:ind w:right="200"/>
        <w:rPr>
          <w:sz w:val="24"/>
          <w:szCs w:val="24"/>
        </w:rPr>
      </w:pPr>
      <w:r w:rsidRPr="007707C7">
        <w:rPr>
          <w:sz w:val="24"/>
          <w:szCs w:val="24"/>
        </w:rPr>
        <w:t>Bring</w:t>
      </w:r>
      <w:r w:rsidRPr="007707C7">
        <w:rPr>
          <w:spacing w:val="-14"/>
          <w:sz w:val="24"/>
          <w:szCs w:val="24"/>
        </w:rPr>
        <w:t xml:space="preserve"> </w:t>
      </w:r>
      <w:r w:rsidRPr="007707C7">
        <w:rPr>
          <w:sz w:val="24"/>
          <w:szCs w:val="24"/>
        </w:rPr>
        <w:t>together</w:t>
      </w:r>
      <w:r w:rsidRPr="007707C7">
        <w:rPr>
          <w:spacing w:val="-14"/>
          <w:sz w:val="24"/>
          <w:szCs w:val="24"/>
        </w:rPr>
        <w:t xml:space="preserve"> </w:t>
      </w:r>
      <w:r w:rsidRPr="007707C7">
        <w:rPr>
          <w:sz w:val="24"/>
          <w:szCs w:val="24"/>
        </w:rPr>
        <w:t>various</w:t>
      </w:r>
      <w:r w:rsidRPr="007707C7">
        <w:rPr>
          <w:spacing w:val="-14"/>
          <w:sz w:val="24"/>
          <w:szCs w:val="24"/>
        </w:rPr>
        <w:t xml:space="preserve"> </w:t>
      </w:r>
      <w:r w:rsidRPr="007707C7">
        <w:rPr>
          <w:sz w:val="24"/>
          <w:szCs w:val="24"/>
        </w:rPr>
        <w:t>community</w:t>
      </w:r>
      <w:r w:rsidRPr="007707C7">
        <w:rPr>
          <w:spacing w:val="-14"/>
          <w:sz w:val="24"/>
          <w:szCs w:val="24"/>
        </w:rPr>
        <w:t xml:space="preserve"> </w:t>
      </w:r>
      <w:r w:rsidRPr="007707C7">
        <w:rPr>
          <w:sz w:val="24"/>
          <w:szCs w:val="24"/>
        </w:rPr>
        <w:t>agencies</w:t>
      </w:r>
      <w:r w:rsidRPr="007707C7">
        <w:rPr>
          <w:spacing w:val="-16"/>
          <w:sz w:val="24"/>
          <w:szCs w:val="24"/>
        </w:rPr>
        <w:t xml:space="preserve"> </w:t>
      </w:r>
      <w:r w:rsidRPr="007707C7">
        <w:rPr>
          <w:sz w:val="24"/>
          <w:szCs w:val="24"/>
        </w:rPr>
        <w:t>to</w:t>
      </w:r>
      <w:r w:rsidRPr="007707C7">
        <w:rPr>
          <w:spacing w:val="-14"/>
          <w:sz w:val="24"/>
          <w:szCs w:val="24"/>
        </w:rPr>
        <w:t xml:space="preserve"> </w:t>
      </w:r>
      <w:r w:rsidRPr="007707C7">
        <w:rPr>
          <w:sz w:val="24"/>
          <w:szCs w:val="24"/>
        </w:rPr>
        <w:t>support</w:t>
      </w:r>
      <w:r w:rsidRPr="007707C7">
        <w:rPr>
          <w:spacing w:val="-14"/>
          <w:sz w:val="24"/>
          <w:szCs w:val="24"/>
        </w:rPr>
        <w:t xml:space="preserve"> </w:t>
      </w:r>
      <w:r w:rsidRPr="007707C7">
        <w:rPr>
          <w:sz w:val="24"/>
          <w:szCs w:val="24"/>
        </w:rPr>
        <w:t>the</w:t>
      </w:r>
      <w:r w:rsidRPr="007707C7">
        <w:rPr>
          <w:spacing w:val="-14"/>
          <w:sz w:val="24"/>
          <w:szCs w:val="24"/>
        </w:rPr>
        <w:t xml:space="preserve"> </w:t>
      </w:r>
      <w:r w:rsidRPr="007707C7">
        <w:rPr>
          <w:sz w:val="24"/>
          <w:szCs w:val="24"/>
        </w:rPr>
        <w:t>provision</w:t>
      </w:r>
      <w:r w:rsidRPr="007707C7">
        <w:rPr>
          <w:spacing w:val="-15"/>
          <w:sz w:val="24"/>
          <w:szCs w:val="24"/>
        </w:rPr>
        <w:t xml:space="preserve"> </w:t>
      </w:r>
      <w:r w:rsidRPr="007707C7">
        <w:rPr>
          <w:sz w:val="24"/>
          <w:szCs w:val="24"/>
        </w:rPr>
        <w:t>of</w:t>
      </w:r>
      <w:r w:rsidRPr="007707C7">
        <w:rPr>
          <w:spacing w:val="-15"/>
          <w:sz w:val="24"/>
          <w:szCs w:val="24"/>
        </w:rPr>
        <w:t xml:space="preserve"> </w:t>
      </w:r>
      <w:r w:rsidRPr="007707C7">
        <w:rPr>
          <w:sz w:val="24"/>
          <w:szCs w:val="24"/>
        </w:rPr>
        <w:t>holistic</w:t>
      </w:r>
      <w:r w:rsidRPr="007707C7">
        <w:rPr>
          <w:spacing w:val="-15"/>
          <w:sz w:val="24"/>
          <w:szCs w:val="24"/>
        </w:rPr>
        <w:t xml:space="preserve"> </w:t>
      </w:r>
      <w:r w:rsidRPr="007707C7">
        <w:rPr>
          <w:sz w:val="24"/>
          <w:szCs w:val="24"/>
        </w:rPr>
        <w:t>and</w:t>
      </w:r>
      <w:r w:rsidRPr="007707C7">
        <w:rPr>
          <w:spacing w:val="-15"/>
          <w:sz w:val="24"/>
          <w:szCs w:val="24"/>
        </w:rPr>
        <w:t xml:space="preserve"> </w:t>
      </w:r>
      <w:r w:rsidRPr="007707C7">
        <w:rPr>
          <w:sz w:val="24"/>
          <w:szCs w:val="24"/>
        </w:rPr>
        <w:t>personalised</w:t>
      </w:r>
      <w:r w:rsidR="0043013A" w:rsidRPr="007707C7">
        <w:rPr>
          <w:sz w:val="24"/>
          <w:szCs w:val="24"/>
        </w:rPr>
        <w:t xml:space="preserve"> </w:t>
      </w:r>
      <w:r w:rsidRPr="007707C7">
        <w:rPr>
          <w:sz w:val="24"/>
          <w:szCs w:val="24"/>
        </w:rPr>
        <w:t>approaches</w:t>
      </w:r>
      <w:r w:rsidRPr="007707C7">
        <w:rPr>
          <w:spacing w:val="-18"/>
          <w:sz w:val="24"/>
          <w:szCs w:val="24"/>
        </w:rPr>
        <w:t xml:space="preserve"> </w:t>
      </w:r>
      <w:r w:rsidRPr="007707C7">
        <w:rPr>
          <w:sz w:val="24"/>
          <w:szCs w:val="24"/>
        </w:rPr>
        <w:t>to</w:t>
      </w:r>
      <w:r w:rsidRPr="007707C7">
        <w:rPr>
          <w:spacing w:val="-18"/>
          <w:sz w:val="24"/>
          <w:szCs w:val="24"/>
        </w:rPr>
        <w:t xml:space="preserve"> </w:t>
      </w:r>
      <w:r w:rsidRPr="007707C7">
        <w:rPr>
          <w:sz w:val="24"/>
          <w:szCs w:val="24"/>
        </w:rPr>
        <w:t>reducing</w:t>
      </w:r>
      <w:r w:rsidRPr="007707C7">
        <w:rPr>
          <w:spacing w:val="-17"/>
          <w:sz w:val="24"/>
          <w:szCs w:val="24"/>
        </w:rPr>
        <w:t xml:space="preserve"> </w:t>
      </w:r>
      <w:r w:rsidRPr="007707C7">
        <w:rPr>
          <w:sz w:val="24"/>
          <w:szCs w:val="24"/>
        </w:rPr>
        <w:t>health</w:t>
      </w:r>
      <w:r w:rsidRPr="007707C7">
        <w:rPr>
          <w:spacing w:val="-17"/>
          <w:sz w:val="24"/>
          <w:szCs w:val="24"/>
        </w:rPr>
        <w:t xml:space="preserve"> </w:t>
      </w:r>
      <w:r w:rsidRPr="007707C7">
        <w:rPr>
          <w:sz w:val="24"/>
          <w:szCs w:val="24"/>
        </w:rPr>
        <w:t>inequalities.</w:t>
      </w:r>
    </w:p>
    <w:p w14:paraId="3CF52218" w14:textId="77777777" w:rsidR="00DF631A" w:rsidRDefault="00DF631A" w:rsidP="00DF631A">
      <w:pPr>
        <w:pStyle w:val="BodyText"/>
      </w:pPr>
    </w:p>
    <w:p w14:paraId="1588635E" w14:textId="2AFC8B9E" w:rsidR="003621AC" w:rsidRDefault="00DF631A" w:rsidP="00586291">
      <w:pPr>
        <w:pStyle w:val="BodyText"/>
        <w:ind w:left="426"/>
      </w:pPr>
      <w:r>
        <w:t>To read more about the project</w:t>
      </w:r>
      <w:r w:rsidR="00045950">
        <w:t>, please</w:t>
      </w:r>
      <w:r>
        <w:t xml:space="preserve"> view </w:t>
      </w:r>
      <w:r w:rsidR="007154CD">
        <w:t xml:space="preserve">the </w:t>
      </w:r>
      <w:r w:rsidR="00586291">
        <w:t>o</w:t>
      </w:r>
      <w:r w:rsidR="001E16A9">
        <w:t xml:space="preserve">verview </w:t>
      </w:r>
      <w:r w:rsidR="00586291">
        <w:t>s</w:t>
      </w:r>
      <w:r w:rsidR="001E16A9">
        <w:t>ummary</w:t>
      </w:r>
      <w:r w:rsidR="009227A5">
        <w:t xml:space="preserve"> document</w:t>
      </w:r>
      <w:r w:rsidR="00045950">
        <w:t xml:space="preserve"> embedded below</w:t>
      </w:r>
      <w:r w:rsidR="00BD7071">
        <w:t>:</w:t>
      </w:r>
    </w:p>
    <w:p w14:paraId="48B9BC5D" w14:textId="77777777" w:rsidR="00535085" w:rsidRDefault="00535085" w:rsidP="00586291">
      <w:pPr>
        <w:pStyle w:val="BodyText"/>
        <w:ind w:left="426"/>
      </w:pPr>
    </w:p>
    <w:bookmarkStart w:id="0" w:name="_MON_1821604683"/>
    <w:bookmarkEnd w:id="0"/>
    <w:p w14:paraId="352575DB" w14:textId="6527D1E7" w:rsidR="00BD7071" w:rsidRDefault="00FB6A47" w:rsidP="001E16A9">
      <w:pPr>
        <w:pStyle w:val="BodyText"/>
        <w:ind w:left="426"/>
      </w:pPr>
      <w:r>
        <w:object w:dxaOrig="1534" w:dyaOrig="993" w14:anchorId="43AC8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821606552" r:id="rId17">
            <o:FieldCodes>\s</o:FieldCodes>
          </o:OLEObject>
        </w:object>
      </w:r>
    </w:p>
    <w:p w14:paraId="7B28552D" w14:textId="77777777" w:rsidR="007154CD" w:rsidRPr="007707C7" w:rsidRDefault="007154CD" w:rsidP="007154CD">
      <w:pPr>
        <w:pStyle w:val="BodyText"/>
        <w:ind w:left="426"/>
      </w:pPr>
    </w:p>
    <w:p w14:paraId="38C282C7" w14:textId="51678DB0" w:rsidR="00F76155" w:rsidRDefault="00F76155" w:rsidP="00D5683D">
      <w:pPr>
        <w:ind w:left="426" w:right="200"/>
        <w:rPr>
          <w:b/>
          <w:bCs/>
          <w:sz w:val="24"/>
          <w:szCs w:val="24"/>
        </w:rPr>
      </w:pPr>
      <w:r w:rsidRPr="007707C7">
        <w:rPr>
          <w:b/>
          <w:bCs/>
          <w:sz w:val="24"/>
          <w:szCs w:val="24"/>
        </w:rPr>
        <w:t>About the grant:</w:t>
      </w:r>
    </w:p>
    <w:p w14:paraId="773B5234" w14:textId="77777777" w:rsidR="000725EB" w:rsidRDefault="000725EB" w:rsidP="00D5683D">
      <w:pPr>
        <w:ind w:left="426" w:right="200"/>
        <w:rPr>
          <w:b/>
          <w:bCs/>
          <w:sz w:val="24"/>
          <w:szCs w:val="24"/>
        </w:rPr>
      </w:pPr>
    </w:p>
    <w:p w14:paraId="5D43D713" w14:textId="0B28D0BE" w:rsidR="00D5683D" w:rsidRPr="00D5683D" w:rsidRDefault="00D5683D" w:rsidP="00D5683D">
      <w:pPr>
        <w:ind w:left="426" w:right="200"/>
        <w:rPr>
          <w:sz w:val="24"/>
          <w:szCs w:val="24"/>
        </w:rPr>
      </w:pPr>
      <w:r w:rsidRPr="000725EB">
        <w:rPr>
          <w:sz w:val="24"/>
          <w:szCs w:val="24"/>
        </w:rPr>
        <w:t xml:space="preserve">Community Action Derby (CA) is administering the </w:t>
      </w:r>
      <w:r w:rsidR="00DF408A" w:rsidRPr="000725EB">
        <w:rPr>
          <w:sz w:val="24"/>
          <w:szCs w:val="24"/>
        </w:rPr>
        <w:t>Vaccination</w:t>
      </w:r>
      <w:r w:rsidRPr="000725EB">
        <w:rPr>
          <w:sz w:val="24"/>
          <w:szCs w:val="24"/>
        </w:rPr>
        <w:t xml:space="preserve"> Grants on behalf of NHS Integrated Care Board Derby and Derbyshire (ICB) and the Derby Health Inequalities Partnership (DHIP). We are looking to engage with a wide network of community-based organisations.</w:t>
      </w:r>
    </w:p>
    <w:p w14:paraId="7D226560" w14:textId="77777777" w:rsidR="00D5683D" w:rsidRPr="00D5683D" w:rsidRDefault="00D5683D" w:rsidP="00D5683D">
      <w:pPr>
        <w:ind w:left="426" w:right="200"/>
        <w:rPr>
          <w:b/>
          <w:bCs/>
          <w:sz w:val="24"/>
          <w:szCs w:val="24"/>
        </w:rPr>
      </w:pPr>
    </w:p>
    <w:p w14:paraId="13977D19" w14:textId="1BF54C30" w:rsidR="00F76155" w:rsidRDefault="00F76155" w:rsidP="006C2D69">
      <w:pPr>
        <w:pStyle w:val="BodyText"/>
        <w:ind w:left="426" w:right="200"/>
        <w:rPr>
          <w:b/>
          <w:bCs/>
          <w:color w:val="231F20"/>
          <w:spacing w:val="-8"/>
        </w:rPr>
      </w:pPr>
      <w:r w:rsidRPr="007707C7">
        <w:rPr>
          <w:b/>
          <w:bCs/>
          <w:color w:val="231F20"/>
          <w:spacing w:val="-8"/>
        </w:rPr>
        <w:t>Funding:</w:t>
      </w:r>
    </w:p>
    <w:p w14:paraId="1B8AB1C0" w14:textId="77777777" w:rsidR="000725EB" w:rsidRDefault="000725EB" w:rsidP="006C2D69">
      <w:pPr>
        <w:pStyle w:val="BodyText"/>
        <w:ind w:left="426" w:right="200"/>
        <w:rPr>
          <w:b/>
          <w:bCs/>
          <w:color w:val="231F20"/>
          <w:spacing w:val="-8"/>
        </w:rPr>
      </w:pPr>
    </w:p>
    <w:p w14:paraId="2A463105" w14:textId="03E04CE4" w:rsidR="006C2D69" w:rsidRDefault="006C2D69" w:rsidP="006C2D69">
      <w:pPr>
        <w:pStyle w:val="BodyText"/>
        <w:ind w:left="426" w:right="200"/>
        <w:rPr>
          <w:color w:val="231F20"/>
          <w:spacing w:val="-8"/>
        </w:rPr>
      </w:pPr>
      <w:r w:rsidRPr="006C2D69">
        <w:rPr>
          <w:color w:val="231F20"/>
          <w:spacing w:val="-8"/>
        </w:rPr>
        <w:t>Groups can apply for a maximum of £</w:t>
      </w:r>
      <w:r w:rsidR="00462D30">
        <w:rPr>
          <w:color w:val="231F20"/>
          <w:spacing w:val="-8"/>
        </w:rPr>
        <w:t>3000.00</w:t>
      </w:r>
      <w:r w:rsidRPr="006C2D69">
        <w:rPr>
          <w:color w:val="231F20"/>
          <w:spacing w:val="-8"/>
        </w:rPr>
        <w:t xml:space="preserve"> to cover all costs associated to the project. This could include expenses such as travel costs, additional training, DBS checks and a contribution to management costs.</w:t>
      </w:r>
    </w:p>
    <w:p w14:paraId="60983137" w14:textId="77777777" w:rsidR="00021988" w:rsidRPr="006C2D69" w:rsidRDefault="00021988" w:rsidP="006C2D69">
      <w:pPr>
        <w:pStyle w:val="BodyText"/>
        <w:ind w:left="426" w:right="200"/>
        <w:rPr>
          <w:color w:val="231F20"/>
          <w:spacing w:val="-8"/>
        </w:rPr>
      </w:pPr>
    </w:p>
    <w:p w14:paraId="5DAC29D6" w14:textId="5730900D" w:rsidR="00F76155" w:rsidRDefault="00F76155" w:rsidP="007707C7">
      <w:pPr>
        <w:pStyle w:val="BodyText"/>
        <w:ind w:left="426" w:right="200"/>
        <w:rPr>
          <w:b/>
          <w:bCs/>
        </w:rPr>
      </w:pPr>
      <w:r w:rsidRPr="007707C7">
        <w:rPr>
          <w:b/>
          <w:bCs/>
        </w:rPr>
        <w:t>Who can apply:</w:t>
      </w:r>
    </w:p>
    <w:p w14:paraId="347D92F1" w14:textId="77777777" w:rsidR="000725EB" w:rsidRPr="007707C7" w:rsidRDefault="000725EB" w:rsidP="007707C7">
      <w:pPr>
        <w:pStyle w:val="BodyText"/>
        <w:ind w:left="426" w:right="200"/>
        <w:rPr>
          <w:b/>
          <w:bCs/>
        </w:rPr>
      </w:pPr>
    </w:p>
    <w:p w14:paraId="33DE464A" w14:textId="2D19BCA0" w:rsidR="006C2D69" w:rsidRDefault="00F76155" w:rsidP="007707C7">
      <w:pPr>
        <w:pStyle w:val="Heading1"/>
        <w:ind w:left="426" w:right="200"/>
        <w:rPr>
          <w:b w:val="0"/>
          <w:bCs w:val="0"/>
          <w:color w:val="231F20"/>
          <w:spacing w:val="-8"/>
        </w:rPr>
      </w:pPr>
      <w:r w:rsidRPr="007707C7">
        <w:rPr>
          <w:b w:val="0"/>
          <w:bCs w:val="0"/>
          <w:color w:val="231F20"/>
          <w:spacing w:val="-8"/>
        </w:rPr>
        <w:t>This fund is open to voluntary sector organisations that can meet the charitable objectives of the programme</w:t>
      </w:r>
      <w:r w:rsidR="000725EB">
        <w:rPr>
          <w:b w:val="0"/>
          <w:bCs w:val="0"/>
          <w:color w:val="231F20"/>
          <w:spacing w:val="-8"/>
        </w:rPr>
        <w:t xml:space="preserve"> </w:t>
      </w:r>
      <w:r w:rsidRPr="007707C7">
        <w:rPr>
          <w:b w:val="0"/>
          <w:bCs w:val="0"/>
          <w:color w:val="231F20"/>
          <w:spacing w:val="-8"/>
        </w:rPr>
        <w:t>and from organisations who would be interested in 'scaling up' their current provision to engage within Derby City</w:t>
      </w:r>
      <w:r w:rsidR="006C2D69">
        <w:rPr>
          <w:b w:val="0"/>
          <w:bCs w:val="0"/>
          <w:color w:val="231F20"/>
          <w:spacing w:val="-8"/>
        </w:rPr>
        <w:t>.</w:t>
      </w:r>
    </w:p>
    <w:p w14:paraId="0AA593CD" w14:textId="77777777" w:rsidR="006C2D69" w:rsidRDefault="006C2D69" w:rsidP="007707C7">
      <w:pPr>
        <w:pStyle w:val="Heading1"/>
        <w:ind w:left="426" w:right="200"/>
        <w:rPr>
          <w:b w:val="0"/>
          <w:bCs w:val="0"/>
          <w:color w:val="231F20"/>
          <w:spacing w:val="-8"/>
        </w:rPr>
      </w:pPr>
    </w:p>
    <w:p w14:paraId="6297673D" w14:textId="4101BBA5" w:rsidR="000725EB" w:rsidRDefault="003303FF" w:rsidP="000725EB">
      <w:pPr>
        <w:pStyle w:val="Heading1"/>
        <w:ind w:left="426" w:right="200"/>
        <w:rPr>
          <w:color w:val="231F20"/>
          <w:spacing w:val="-8"/>
        </w:rPr>
      </w:pPr>
      <w:r w:rsidRPr="007707C7">
        <w:rPr>
          <w:color w:val="231F20"/>
          <w:spacing w:val="-8"/>
        </w:rPr>
        <w:t>When</w:t>
      </w:r>
      <w:r w:rsidRPr="007707C7">
        <w:rPr>
          <w:color w:val="231F20"/>
          <w:spacing w:val="-24"/>
        </w:rPr>
        <w:t xml:space="preserve"> </w:t>
      </w:r>
      <w:r w:rsidRPr="007707C7">
        <w:rPr>
          <w:color w:val="231F20"/>
          <w:spacing w:val="-8"/>
        </w:rPr>
        <w:t>to</w:t>
      </w:r>
      <w:r w:rsidRPr="007707C7">
        <w:rPr>
          <w:color w:val="231F20"/>
          <w:spacing w:val="-24"/>
        </w:rPr>
        <w:t xml:space="preserve"> </w:t>
      </w:r>
      <w:r w:rsidRPr="007707C7">
        <w:rPr>
          <w:color w:val="231F20"/>
          <w:spacing w:val="-8"/>
        </w:rPr>
        <w:t>apply</w:t>
      </w:r>
    </w:p>
    <w:p w14:paraId="5F64C2FA" w14:textId="77777777" w:rsidR="000725EB" w:rsidRPr="000725EB" w:rsidRDefault="000725EB" w:rsidP="000725EB">
      <w:pPr>
        <w:pStyle w:val="Heading1"/>
        <w:ind w:left="426" w:right="200"/>
        <w:rPr>
          <w:color w:val="231F20"/>
          <w:spacing w:val="-8"/>
        </w:rPr>
      </w:pPr>
    </w:p>
    <w:p w14:paraId="2914D235" w14:textId="77777777" w:rsidR="003303FF" w:rsidRDefault="003303FF" w:rsidP="007707C7">
      <w:pPr>
        <w:pStyle w:val="BodyText"/>
        <w:ind w:left="426" w:right="200"/>
        <w:rPr>
          <w:color w:val="231F20"/>
          <w:spacing w:val="-10"/>
        </w:rPr>
      </w:pPr>
      <w:r w:rsidRPr="007707C7">
        <w:rPr>
          <w:color w:val="231F20"/>
          <w:spacing w:val="-10"/>
        </w:rPr>
        <w:t>The</w:t>
      </w:r>
      <w:r w:rsidRPr="007707C7">
        <w:rPr>
          <w:color w:val="231F20"/>
          <w:spacing w:val="-24"/>
        </w:rPr>
        <w:t xml:space="preserve"> </w:t>
      </w:r>
      <w:r w:rsidRPr="007707C7">
        <w:rPr>
          <w:color w:val="231F20"/>
          <w:spacing w:val="-10"/>
        </w:rPr>
        <w:t>following</w:t>
      </w:r>
      <w:r w:rsidRPr="007707C7">
        <w:rPr>
          <w:color w:val="231F20"/>
          <w:spacing w:val="-24"/>
        </w:rPr>
        <w:t xml:space="preserve"> </w:t>
      </w:r>
      <w:r w:rsidRPr="007707C7">
        <w:rPr>
          <w:color w:val="231F20"/>
          <w:spacing w:val="-10"/>
        </w:rPr>
        <w:t>process</w:t>
      </w:r>
      <w:r w:rsidRPr="007707C7">
        <w:rPr>
          <w:color w:val="231F20"/>
          <w:spacing w:val="-25"/>
        </w:rPr>
        <w:t xml:space="preserve"> </w:t>
      </w:r>
      <w:r w:rsidRPr="007707C7">
        <w:rPr>
          <w:color w:val="231F20"/>
          <w:spacing w:val="-10"/>
        </w:rPr>
        <w:t>will</w:t>
      </w:r>
      <w:r w:rsidRPr="007707C7">
        <w:rPr>
          <w:color w:val="231F20"/>
          <w:spacing w:val="-25"/>
        </w:rPr>
        <w:t xml:space="preserve"> </w:t>
      </w:r>
      <w:r w:rsidRPr="007707C7">
        <w:rPr>
          <w:color w:val="231F20"/>
          <w:spacing w:val="-10"/>
        </w:rPr>
        <w:t>be</w:t>
      </w:r>
      <w:r w:rsidRPr="007707C7">
        <w:rPr>
          <w:color w:val="231F20"/>
          <w:spacing w:val="-25"/>
        </w:rPr>
        <w:t xml:space="preserve"> </w:t>
      </w:r>
      <w:r w:rsidRPr="007707C7">
        <w:rPr>
          <w:color w:val="231F20"/>
          <w:spacing w:val="-10"/>
        </w:rPr>
        <w:t>followed:</w:t>
      </w:r>
    </w:p>
    <w:p w14:paraId="7E38A951" w14:textId="77777777" w:rsidR="000725EB" w:rsidRPr="007707C7" w:rsidRDefault="000725EB" w:rsidP="007707C7">
      <w:pPr>
        <w:pStyle w:val="BodyText"/>
        <w:ind w:left="426" w:right="200"/>
      </w:pPr>
    </w:p>
    <w:p w14:paraId="51B0BE9A" w14:textId="572E70B9" w:rsidR="003303FF" w:rsidRPr="001A3BB6" w:rsidRDefault="00A50A3D" w:rsidP="00462D30">
      <w:pPr>
        <w:pStyle w:val="ListParagraph"/>
        <w:numPr>
          <w:ilvl w:val="0"/>
          <w:numId w:val="5"/>
        </w:numPr>
        <w:tabs>
          <w:tab w:val="left" w:pos="3719"/>
        </w:tabs>
        <w:ind w:right="200"/>
        <w:rPr>
          <w:color w:val="231F20"/>
          <w:sz w:val="24"/>
          <w:szCs w:val="24"/>
        </w:rPr>
      </w:pPr>
      <w:r>
        <w:rPr>
          <w:b/>
          <w:bCs/>
          <w:color w:val="231F20"/>
          <w:spacing w:val="-10"/>
          <w:sz w:val="24"/>
          <w:szCs w:val="24"/>
        </w:rPr>
        <w:t>Application</w:t>
      </w:r>
      <w:r w:rsidR="003303FF" w:rsidRPr="001A3BB6">
        <w:rPr>
          <w:b/>
          <w:bCs/>
          <w:color w:val="231F20"/>
          <w:spacing w:val="-22"/>
          <w:sz w:val="24"/>
          <w:szCs w:val="24"/>
        </w:rPr>
        <w:t xml:space="preserve"> </w:t>
      </w:r>
      <w:r w:rsidR="003303FF" w:rsidRPr="001A3BB6">
        <w:rPr>
          <w:b/>
          <w:bCs/>
          <w:color w:val="231F20"/>
          <w:spacing w:val="-10"/>
          <w:sz w:val="24"/>
          <w:szCs w:val="24"/>
        </w:rPr>
        <w:t>process</w:t>
      </w:r>
      <w:r w:rsidR="003303FF" w:rsidRPr="001A3BB6">
        <w:rPr>
          <w:b/>
          <w:bCs/>
          <w:color w:val="231F20"/>
          <w:spacing w:val="-22"/>
          <w:sz w:val="24"/>
          <w:szCs w:val="24"/>
        </w:rPr>
        <w:t xml:space="preserve"> </w:t>
      </w:r>
      <w:r w:rsidR="003303FF" w:rsidRPr="001A3BB6">
        <w:rPr>
          <w:b/>
          <w:bCs/>
          <w:color w:val="231F20"/>
          <w:spacing w:val="-10"/>
          <w:sz w:val="24"/>
          <w:szCs w:val="24"/>
        </w:rPr>
        <w:t>opens</w:t>
      </w:r>
      <w:r w:rsidR="003303FF" w:rsidRPr="001A3BB6">
        <w:rPr>
          <w:b/>
          <w:bCs/>
          <w:color w:val="231F20"/>
          <w:spacing w:val="-22"/>
          <w:sz w:val="24"/>
          <w:szCs w:val="24"/>
        </w:rPr>
        <w:t xml:space="preserve"> </w:t>
      </w:r>
      <w:r w:rsidR="003303FF" w:rsidRPr="001A3BB6">
        <w:rPr>
          <w:b/>
          <w:bCs/>
          <w:color w:val="231F20"/>
          <w:spacing w:val="-10"/>
          <w:sz w:val="24"/>
          <w:szCs w:val="24"/>
        </w:rPr>
        <w:t>by</w:t>
      </w:r>
      <w:r w:rsidR="00783072">
        <w:rPr>
          <w:b/>
          <w:bCs/>
          <w:color w:val="231F20"/>
          <w:spacing w:val="-10"/>
          <w:sz w:val="24"/>
          <w:szCs w:val="24"/>
        </w:rPr>
        <w:t xml:space="preserve"> </w:t>
      </w:r>
      <w:r w:rsidR="00783072" w:rsidRPr="000725EB">
        <w:rPr>
          <w:b/>
          <w:bCs/>
          <w:color w:val="231F20"/>
          <w:sz w:val="24"/>
          <w:szCs w:val="24"/>
        </w:rPr>
        <w:t>13/10/2025</w:t>
      </w:r>
    </w:p>
    <w:p w14:paraId="317954C6" w14:textId="4823EF56" w:rsidR="003303FF" w:rsidRPr="001A3BB6" w:rsidRDefault="003303FF" w:rsidP="00462D30">
      <w:pPr>
        <w:pStyle w:val="ListParagraph"/>
        <w:numPr>
          <w:ilvl w:val="0"/>
          <w:numId w:val="5"/>
        </w:numPr>
        <w:tabs>
          <w:tab w:val="left" w:pos="3765"/>
        </w:tabs>
        <w:ind w:right="200"/>
        <w:rPr>
          <w:color w:val="231F20"/>
          <w:sz w:val="24"/>
          <w:szCs w:val="24"/>
        </w:rPr>
      </w:pPr>
      <w:r w:rsidRPr="001A3BB6">
        <w:rPr>
          <w:b/>
          <w:bCs/>
          <w:color w:val="231F20"/>
          <w:spacing w:val="-12"/>
          <w:sz w:val="24"/>
          <w:szCs w:val="24"/>
        </w:rPr>
        <w:t>Deadline</w:t>
      </w:r>
      <w:r w:rsidRPr="001A3BB6">
        <w:rPr>
          <w:b/>
          <w:bCs/>
          <w:color w:val="231F20"/>
          <w:spacing w:val="-19"/>
          <w:sz w:val="24"/>
          <w:szCs w:val="24"/>
        </w:rPr>
        <w:t xml:space="preserve"> </w:t>
      </w:r>
      <w:r w:rsidRPr="001A3BB6">
        <w:rPr>
          <w:b/>
          <w:bCs/>
          <w:color w:val="231F20"/>
          <w:spacing w:val="-12"/>
          <w:sz w:val="24"/>
          <w:szCs w:val="24"/>
        </w:rPr>
        <w:t>for</w:t>
      </w:r>
      <w:r w:rsidRPr="001A3BB6">
        <w:rPr>
          <w:b/>
          <w:bCs/>
          <w:color w:val="231F20"/>
          <w:spacing w:val="-15"/>
          <w:sz w:val="24"/>
          <w:szCs w:val="24"/>
        </w:rPr>
        <w:t xml:space="preserve"> </w:t>
      </w:r>
      <w:r w:rsidRPr="001A3BB6">
        <w:rPr>
          <w:b/>
          <w:bCs/>
          <w:color w:val="231F20"/>
          <w:spacing w:val="-12"/>
          <w:sz w:val="24"/>
          <w:szCs w:val="24"/>
        </w:rPr>
        <w:t>applications:</w:t>
      </w:r>
      <w:r w:rsidR="001A3BB6">
        <w:rPr>
          <w:b/>
          <w:color w:val="231F20"/>
          <w:sz w:val="24"/>
        </w:rPr>
        <w:t xml:space="preserve"> </w:t>
      </w:r>
      <w:r w:rsidR="00D2463A" w:rsidRPr="000725EB">
        <w:rPr>
          <w:b/>
          <w:bCs/>
          <w:color w:val="231F20"/>
          <w:sz w:val="24"/>
          <w:szCs w:val="24"/>
        </w:rPr>
        <w:t>07/11/2025</w:t>
      </w:r>
    </w:p>
    <w:p w14:paraId="46F9D094" w14:textId="2914E80C" w:rsidR="003303FF" w:rsidRPr="00B30CFE" w:rsidRDefault="003303FF" w:rsidP="00462D30">
      <w:pPr>
        <w:pStyle w:val="BodyText"/>
        <w:numPr>
          <w:ilvl w:val="0"/>
          <w:numId w:val="5"/>
        </w:numPr>
        <w:tabs>
          <w:tab w:val="left" w:pos="3711"/>
        </w:tabs>
        <w:ind w:right="200"/>
        <w:rPr>
          <w:color w:val="231F20"/>
          <w:spacing w:val="-25"/>
        </w:rPr>
      </w:pPr>
      <w:r w:rsidRPr="007707C7">
        <w:rPr>
          <w:b/>
          <w:bCs/>
          <w:color w:val="231F20"/>
        </w:rPr>
        <w:t>Grants</w:t>
      </w:r>
      <w:r w:rsidRPr="007707C7">
        <w:rPr>
          <w:b/>
          <w:bCs/>
          <w:color w:val="231F20"/>
          <w:spacing w:val="-33"/>
        </w:rPr>
        <w:t xml:space="preserve"> </w:t>
      </w:r>
      <w:r w:rsidRPr="007707C7">
        <w:rPr>
          <w:b/>
          <w:bCs/>
          <w:color w:val="231F20"/>
        </w:rPr>
        <w:t>Awarded:</w:t>
      </w:r>
      <w:r w:rsidR="001A3BB6">
        <w:rPr>
          <w:b/>
          <w:color w:val="231F20"/>
        </w:rPr>
        <w:t xml:space="preserve"> </w:t>
      </w:r>
      <w:r w:rsidR="00981829" w:rsidRPr="007707C7">
        <w:t>Week commencing:</w:t>
      </w:r>
      <w:r w:rsidR="00042AD3" w:rsidRPr="007707C7">
        <w:rPr>
          <w:color w:val="231F20"/>
          <w:spacing w:val="-12"/>
        </w:rPr>
        <w:t xml:space="preserve"> </w:t>
      </w:r>
      <w:r w:rsidR="00451164" w:rsidRPr="000725EB">
        <w:rPr>
          <w:b/>
          <w:bCs/>
        </w:rPr>
        <w:t>10/11/2025</w:t>
      </w:r>
      <w:r w:rsidR="00981829" w:rsidRPr="007707C7">
        <w:t xml:space="preserve"> </w:t>
      </w:r>
      <w:r w:rsidRPr="007707C7">
        <w:rPr>
          <w:color w:val="231F20"/>
          <w:spacing w:val="-12"/>
        </w:rPr>
        <w:t>(subject</w:t>
      </w:r>
      <w:r w:rsidRPr="007707C7">
        <w:rPr>
          <w:color w:val="231F20"/>
          <w:spacing w:val="-17"/>
        </w:rPr>
        <w:t xml:space="preserve"> </w:t>
      </w:r>
      <w:r w:rsidRPr="007707C7">
        <w:rPr>
          <w:color w:val="231F20"/>
          <w:spacing w:val="-12"/>
        </w:rPr>
        <w:t>to</w:t>
      </w:r>
      <w:r w:rsidRPr="007707C7">
        <w:rPr>
          <w:color w:val="231F20"/>
          <w:spacing w:val="-17"/>
        </w:rPr>
        <w:t xml:space="preserve"> </w:t>
      </w:r>
      <w:r w:rsidRPr="007707C7">
        <w:rPr>
          <w:color w:val="231F20"/>
          <w:spacing w:val="-12"/>
        </w:rPr>
        <w:t xml:space="preserve">approval </w:t>
      </w:r>
      <w:r w:rsidRPr="007707C7">
        <w:rPr>
          <w:color w:val="231F20"/>
          <w:spacing w:val="-4"/>
        </w:rPr>
        <w:t>and</w:t>
      </w:r>
      <w:r w:rsidRPr="007707C7">
        <w:rPr>
          <w:color w:val="231F20"/>
          <w:spacing w:val="-25"/>
        </w:rPr>
        <w:t xml:space="preserve"> </w:t>
      </w:r>
      <w:r w:rsidRPr="007707C7">
        <w:rPr>
          <w:color w:val="231F20"/>
          <w:spacing w:val="-4"/>
        </w:rPr>
        <w:t>due</w:t>
      </w:r>
      <w:r w:rsidR="00981829" w:rsidRPr="007707C7">
        <w:rPr>
          <w:color w:val="231F20"/>
          <w:spacing w:val="-4"/>
        </w:rPr>
        <w:t xml:space="preserve"> </w:t>
      </w:r>
      <w:r w:rsidRPr="007707C7">
        <w:rPr>
          <w:color w:val="231F20"/>
          <w:spacing w:val="-4"/>
        </w:rPr>
        <w:t>diligence</w:t>
      </w:r>
      <w:r w:rsidRPr="007707C7">
        <w:rPr>
          <w:color w:val="231F20"/>
          <w:spacing w:val="-25"/>
        </w:rPr>
        <w:t xml:space="preserve"> </w:t>
      </w:r>
      <w:r w:rsidRPr="007707C7">
        <w:rPr>
          <w:color w:val="231F20"/>
          <w:spacing w:val="-4"/>
        </w:rPr>
        <w:t>process)</w:t>
      </w:r>
    </w:p>
    <w:p w14:paraId="22A1F508" w14:textId="77777777" w:rsidR="00B30CFE" w:rsidRPr="00B2723C" w:rsidRDefault="00B30CFE" w:rsidP="00B30CFE">
      <w:pPr>
        <w:pStyle w:val="BodyText"/>
        <w:tabs>
          <w:tab w:val="left" w:pos="3711"/>
        </w:tabs>
        <w:ind w:right="200"/>
        <w:rPr>
          <w:color w:val="231F20"/>
          <w:spacing w:val="-25"/>
        </w:rPr>
      </w:pPr>
    </w:p>
    <w:p w14:paraId="023D0B41" w14:textId="052FECEB" w:rsidR="003303FF" w:rsidRPr="007707C7" w:rsidRDefault="003303FF" w:rsidP="003303FF">
      <w:pPr>
        <w:pStyle w:val="BodyText"/>
        <w:spacing w:before="1"/>
        <w:rPr>
          <w:sz w:val="16"/>
        </w:rPr>
      </w:pPr>
      <w:r w:rsidRPr="007707C7">
        <w:rPr>
          <w:noProof/>
        </w:rPr>
        <mc:AlternateContent>
          <mc:Choice Requires="wps">
            <w:drawing>
              <wp:anchor distT="0" distB="0" distL="0" distR="0" simplePos="0" relativeHeight="251658242" behindDoc="1" locked="0" layoutInCell="1" allowOverlap="1" wp14:anchorId="58F7E54B" wp14:editId="39245CFE">
                <wp:simplePos x="0" y="0"/>
                <wp:positionH relativeFrom="page">
                  <wp:posOffset>457200</wp:posOffset>
                </wp:positionH>
                <wp:positionV relativeFrom="paragraph">
                  <wp:posOffset>133350</wp:posOffset>
                </wp:positionV>
                <wp:extent cx="6645910" cy="45720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457200"/>
                        </a:xfrm>
                        <a:prstGeom prst="rect">
                          <a:avLst/>
                        </a:prstGeom>
                        <a:solidFill>
                          <a:srgbClr val="E027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9875A" w14:textId="77777777" w:rsidR="003303FF" w:rsidRPr="003603CB" w:rsidRDefault="003303FF" w:rsidP="003303FF">
                            <w:pPr>
                              <w:spacing w:before="153"/>
                              <w:ind w:left="243"/>
                              <w:rPr>
                                <w:b/>
                                <w:color w:val="000000"/>
                                <w:sz w:val="36"/>
                              </w:rPr>
                            </w:pPr>
                            <w:r w:rsidRPr="003603CB">
                              <w:rPr>
                                <w:b/>
                                <w:color w:val="FFFFFF"/>
                                <w:sz w:val="36"/>
                              </w:rPr>
                              <w:t xml:space="preserve">Grant </w:t>
                            </w:r>
                            <w:r w:rsidRPr="003603CB">
                              <w:rPr>
                                <w:b/>
                                <w:color w:val="FFFFFF"/>
                                <w:spacing w:val="-2"/>
                                <w:sz w:val="36"/>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E54B" id="Text Box 15" o:spid="_x0000_s1033" type="#_x0000_t202" style="position:absolute;margin-left:36pt;margin-top:10.5pt;width:523.3pt;height:36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" fillcolor="#e0277c" stroked="f">
                <v:textbox inset="0,0,0,0">
                  <w:txbxContent>
                    <w:p w14:paraId="2929875A" w14:textId="77777777" w:rsidR="003303FF" w:rsidRPr="003603CB" w:rsidRDefault="003303FF" w:rsidP="003303FF">
                      <w:pPr>
                        <w:spacing w:before="153"/>
                        <w:ind w:left="243"/>
                        <w:rPr>
                          <w:b/>
                          <w:color w:val="000000"/>
                          <w:sz w:val="36"/>
                        </w:rPr>
                      </w:pPr>
                      <w:r w:rsidRPr="003603CB">
                        <w:rPr>
                          <w:b/>
                          <w:color w:val="FFFFFF"/>
                          <w:sz w:val="36"/>
                        </w:rPr>
                        <w:t xml:space="preserve">Grant </w:t>
                      </w:r>
                      <w:r w:rsidRPr="003603CB">
                        <w:rPr>
                          <w:b/>
                          <w:color w:val="FFFFFF"/>
                          <w:spacing w:val="-2"/>
                          <w:sz w:val="36"/>
                        </w:rPr>
                        <w:t>Criteria</w:t>
                      </w:r>
                    </w:p>
                  </w:txbxContent>
                </v:textbox>
                <w10:wrap type="topAndBottom" anchorx="page"/>
              </v:shape>
            </w:pict>
          </mc:Fallback>
        </mc:AlternateContent>
      </w:r>
    </w:p>
    <w:p w14:paraId="7AE55E41" w14:textId="77777777" w:rsidR="003303FF" w:rsidRPr="00514294" w:rsidRDefault="003303FF" w:rsidP="003303FF">
      <w:pPr>
        <w:pStyle w:val="BodyText"/>
        <w:spacing w:before="7"/>
      </w:pPr>
    </w:p>
    <w:p w14:paraId="4C5DD2CF" w14:textId="2DB0AABB" w:rsidR="003303FF" w:rsidRPr="00691DE4" w:rsidRDefault="003303FF" w:rsidP="00C57045">
      <w:pPr>
        <w:pStyle w:val="BodyText"/>
        <w:ind w:left="425" w:right="198"/>
      </w:pPr>
      <w:r w:rsidRPr="00691DE4">
        <w:rPr>
          <w:color w:val="231F20"/>
        </w:rPr>
        <w:t>Community</w:t>
      </w:r>
      <w:r w:rsidRPr="00691DE4">
        <w:rPr>
          <w:color w:val="231F20"/>
          <w:spacing w:val="-16"/>
        </w:rPr>
        <w:t xml:space="preserve"> </w:t>
      </w:r>
      <w:r w:rsidRPr="00691DE4">
        <w:rPr>
          <w:color w:val="231F20"/>
        </w:rPr>
        <w:t>Action</w:t>
      </w:r>
      <w:r w:rsidRPr="00691DE4">
        <w:rPr>
          <w:color w:val="231F20"/>
          <w:spacing w:val="-2"/>
        </w:rPr>
        <w:t xml:space="preserve"> </w:t>
      </w:r>
      <w:r w:rsidRPr="00691DE4">
        <w:rPr>
          <w:color w:val="231F20"/>
        </w:rPr>
        <w:t>Derby</w:t>
      </w:r>
      <w:r w:rsidRPr="00691DE4">
        <w:rPr>
          <w:color w:val="231F20"/>
          <w:spacing w:val="-3"/>
        </w:rPr>
        <w:t xml:space="preserve"> </w:t>
      </w:r>
      <w:r w:rsidRPr="00691DE4">
        <w:rPr>
          <w:color w:val="231F20"/>
        </w:rPr>
        <w:t>will</w:t>
      </w:r>
      <w:r w:rsidRPr="00691DE4">
        <w:rPr>
          <w:color w:val="231F20"/>
          <w:spacing w:val="-3"/>
        </w:rPr>
        <w:t xml:space="preserve"> </w:t>
      </w:r>
      <w:r w:rsidRPr="00691DE4">
        <w:rPr>
          <w:color w:val="231F20"/>
        </w:rPr>
        <w:t>ensure</w:t>
      </w:r>
      <w:r w:rsidRPr="00691DE4">
        <w:rPr>
          <w:color w:val="231F20"/>
          <w:spacing w:val="-3"/>
        </w:rPr>
        <w:t xml:space="preserve"> </w:t>
      </w:r>
      <w:r w:rsidRPr="00691DE4">
        <w:rPr>
          <w:color w:val="231F20"/>
        </w:rPr>
        <w:t>that</w:t>
      </w:r>
      <w:r w:rsidRPr="00691DE4">
        <w:rPr>
          <w:color w:val="231F20"/>
          <w:spacing w:val="-2"/>
        </w:rPr>
        <w:t xml:space="preserve"> </w:t>
      </w:r>
      <w:r w:rsidRPr="00691DE4">
        <w:rPr>
          <w:color w:val="231F20"/>
        </w:rPr>
        <w:t>there</w:t>
      </w:r>
      <w:r w:rsidRPr="00691DE4">
        <w:rPr>
          <w:color w:val="231F20"/>
          <w:spacing w:val="-2"/>
        </w:rPr>
        <w:t xml:space="preserve"> </w:t>
      </w:r>
      <w:r w:rsidRPr="00691DE4">
        <w:rPr>
          <w:color w:val="231F20"/>
        </w:rPr>
        <w:t>is</w:t>
      </w:r>
      <w:r w:rsidRPr="00691DE4">
        <w:rPr>
          <w:color w:val="231F20"/>
          <w:spacing w:val="-3"/>
        </w:rPr>
        <w:t xml:space="preserve"> </w:t>
      </w:r>
      <w:r w:rsidRPr="00691DE4">
        <w:rPr>
          <w:color w:val="231F20"/>
        </w:rPr>
        <w:t>a</w:t>
      </w:r>
      <w:r w:rsidRPr="00691DE4">
        <w:rPr>
          <w:color w:val="231F20"/>
          <w:spacing w:val="-3"/>
        </w:rPr>
        <w:t xml:space="preserve"> </w:t>
      </w:r>
      <w:r w:rsidRPr="00691DE4">
        <w:rPr>
          <w:color w:val="231F20"/>
        </w:rPr>
        <w:t>transparent</w:t>
      </w:r>
      <w:r w:rsidRPr="00691DE4">
        <w:rPr>
          <w:color w:val="231F20"/>
          <w:spacing w:val="-2"/>
        </w:rPr>
        <w:t xml:space="preserve"> </w:t>
      </w:r>
      <w:r w:rsidRPr="00691DE4">
        <w:rPr>
          <w:color w:val="231F20"/>
        </w:rPr>
        <w:t>and</w:t>
      </w:r>
      <w:r w:rsidRPr="00691DE4">
        <w:rPr>
          <w:color w:val="231F20"/>
          <w:spacing w:val="-3"/>
        </w:rPr>
        <w:t xml:space="preserve"> </w:t>
      </w:r>
      <w:r w:rsidRPr="00691DE4">
        <w:rPr>
          <w:color w:val="231F20"/>
        </w:rPr>
        <w:t>fair</w:t>
      </w:r>
      <w:r w:rsidRPr="00691DE4">
        <w:rPr>
          <w:color w:val="231F20"/>
          <w:spacing w:val="-2"/>
        </w:rPr>
        <w:t xml:space="preserve"> </w:t>
      </w:r>
      <w:r w:rsidRPr="00691DE4">
        <w:rPr>
          <w:color w:val="231F20"/>
        </w:rPr>
        <w:t>process</w:t>
      </w:r>
      <w:r w:rsidRPr="00691DE4">
        <w:rPr>
          <w:color w:val="231F20"/>
          <w:spacing w:val="-3"/>
        </w:rPr>
        <w:t xml:space="preserve"> </w:t>
      </w:r>
      <w:r w:rsidRPr="00691DE4">
        <w:rPr>
          <w:color w:val="231F20"/>
        </w:rPr>
        <w:t>for</w:t>
      </w:r>
      <w:r w:rsidRPr="00691DE4">
        <w:rPr>
          <w:color w:val="231F20"/>
          <w:spacing w:val="-2"/>
        </w:rPr>
        <w:t xml:space="preserve"> </w:t>
      </w:r>
      <w:r w:rsidRPr="00691DE4">
        <w:rPr>
          <w:color w:val="231F20"/>
        </w:rPr>
        <w:t>assessing</w:t>
      </w:r>
      <w:r w:rsidRPr="00691DE4">
        <w:rPr>
          <w:color w:val="231F20"/>
          <w:spacing w:val="-3"/>
        </w:rPr>
        <w:t xml:space="preserve"> </w:t>
      </w:r>
      <w:r w:rsidRPr="00691DE4">
        <w:rPr>
          <w:color w:val="231F20"/>
        </w:rPr>
        <w:t xml:space="preserve">the </w:t>
      </w:r>
      <w:r w:rsidR="00A50A3D">
        <w:rPr>
          <w:color w:val="231F20"/>
        </w:rPr>
        <w:t>application form</w:t>
      </w:r>
      <w:r w:rsidRPr="00691DE4">
        <w:rPr>
          <w:color w:val="231F20"/>
        </w:rPr>
        <w:t xml:space="preserve"> via this grant application</w:t>
      </w:r>
      <w:r w:rsidR="00A50A3D">
        <w:rPr>
          <w:color w:val="231F20"/>
        </w:rPr>
        <w:t>,</w:t>
      </w:r>
      <w:r w:rsidRPr="00691DE4">
        <w:rPr>
          <w:color w:val="231F20"/>
        </w:rPr>
        <w:t xml:space="preserve"> and local knowledge </w:t>
      </w:r>
      <w:r w:rsidR="00042AD3" w:rsidRPr="00691DE4">
        <w:rPr>
          <w:color w:val="231F20"/>
        </w:rPr>
        <w:t xml:space="preserve">of </w:t>
      </w:r>
      <w:r w:rsidRPr="00691DE4">
        <w:rPr>
          <w:color w:val="231F20"/>
        </w:rPr>
        <w:t>working in Derby.</w:t>
      </w:r>
    </w:p>
    <w:p w14:paraId="466D2F08" w14:textId="77777777" w:rsidR="003303FF" w:rsidRPr="00691DE4" w:rsidRDefault="003303FF" w:rsidP="00C57045">
      <w:pPr>
        <w:pStyle w:val="BodyText"/>
        <w:ind w:left="425" w:right="198"/>
      </w:pPr>
    </w:p>
    <w:p w14:paraId="183FBBBF" w14:textId="2E1023A5" w:rsidR="00514294" w:rsidRDefault="003303FF" w:rsidP="00CB6843">
      <w:pPr>
        <w:pStyle w:val="BodyText"/>
        <w:ind w:left="425" w:right="198"/>
        <w:rPr>
          <w:color w:val="231F20"/>
          <w:spacing w:val="-2"/>
        </w:rPr>
      </w:pPr>
      <w:r w:rsidRPr="00691DE4">
        <w:rPr>
          <w:color w:val="231F20"/>
        </w:rPr>
        <w:t>Factors</w:t>
      </w:r>
      <w:r w:rsidRPr="00691DE4">
        <w:rPr>
          <w:color w:val="231F20"/>
          <w:spacing w:val="-5"/>
        </w:rPr>
        <w:t xml:space="preserve"> </w:t>
      </w:r>
      <w:r w:rsidRPr="00691DE4">
        <w:rPr>
          <w:color w:val="231F20"/>
        </w:rPr>
        <w:t>that</w:t>
      </w:r>
      <w:r w:rsidRPr="00691DE4">
        <w:rPr>
          <w:color w:val="231F20"/>
          <w:spacing w:val="-2"/>
        </w:rPr>
        <w:t xml:space="preserve"> </w:t>
      </w:r>
      <w:r w:rsidRPr="00691DE4">
        <w:rPr>
          <w:color w:val="231F20"/>
        </w:rPr>
        <w:t>will</w:t>
      </w:r>
      <w:r w:rsidRPr="00691DE4">
        <w:rPr>
          <w:color w:val="231F20"/>
          <w:spacing w:val="-3"/>
        </w:rPr>
        <w:t xml:space="preserve"> </w:t>
      </w:r>
      <w:r w:rsidRPr="00691DE4">
        <w:rPr>
          <w:color w:val="231F20"/>
        </w:rPr>
        <w:t>be</w:t>
      </w:r>
      <w:r w:rsidRPr="00691DE4">
        <w:rPr>
          <w:color w:val="231F20"/>
          <w:spacing w:val="-4"/>
        </w:rPr>
        <w:t xml:space="preserve"> </w:t>
      </w:r>
      <w:r w:rsidRPr="00691DE4">
        <w:rPr>
          <w:color w:val="231F20"/>
        </w:rPr>
        <w:t>considered</w:t>
      </w:r>
      <w:r w:rsidRPr="00691DE4">
        <w:rPr>
          <w:color w:val="231F20"/>
          <w:spacing w:val="-2"/>
        </w:rPr>
        <w:t xml:space="preserve"> </w:t>
      </w:r>
      <w:r w:rsidRPr="00691DE4">
        <w:rPr>
          <w:color w:val="231F20"/>
        </w:rPr>
        <w:t>in</w:t>
      </w:r>
      <w:r w:rsidRPr="00691DE4">
        <w:rPr>
          <w:color w:val="231F20"/>
          <w:spacing w:val="-3"/>
        </w:rPr>
        <w:t xml:space="preserve"> </w:t>
      </w:r>
      <w:r w:rsidRPr="00691DE4">
        <w:rPr>
          <w:color w:val="231F20"/>
        </w:rPr>
        <w:t>the</w:t>
      </w:r>
      <w:r w:rsidRPr="00691DE4">
        <w:rPr>
          <w:color w:val="231F20"/>
          <w:spacing w:val="-2"/>
        </w:rPr>
        <w:t xml:space="preserve"> </w:t>
      </w:r>
      <w:r w:rsidRPr="00691DE4">
        <w:rPr>
          <w:color w:val="231F20"/>
        </w:rPr>
        <w:t>assessment</w:t>
      </w:r>
      <w:r w:rsidRPr="00691DE4">
        <w:rPr>
          <w:color w:val="231F20"/>
          <w:spacing w:val="-4"/>
        </w:rPr>
        <w:t xml:space="preserve"> </w:t>
      </w:r>
      <w:r w:rsidRPr="00691DE4">
        <w:rPr>
          <w:color w:val="231F20"/>
        </w:rPr>
        <w:t>of</w:t>
      </w:r>
      <w:r w:rsidRPr="00691DE4">
        <w:rPr>
          <w:color w:val="231F20"/>
          <w:spacing w:val="-3"/>
        </w:rPr>
        <w:t xml:space="preserve"> </w:t>
      </w:r>
      <w:r w:rsidRPr="00691DE4">
        <w:rPr>
          <w:color w:val="231F20"/>
        </w:rPr>
        <w:t>the</w:t>
      </w:r>
      <w:r w:rsidRPr="00691DE4">
        <w:rPr>
          <w:color w:val="231F20"/>
          <w:spacing w:val="-2"/>
        </w:rPr>
        <w:t xml:space="preserve"> </w:t>
      </w:r>
      <w:r w:rsidRPr="00691DE4">
        <w:rPr>
          <w:color w:val="231F20"/>
        </w:rPr>
        <w:t>application</w:t>
      </w:r>
      <w:r w:rsidRPr="00691DE4">
        <w:rPr>
          <w:color w:val="231F20"/>
          <w:spacing w:val="-3"/>
        </w:rPr>
        <w:t xml:space="preserve"> </w:t>
      </w:r>
      <w:r w:rsidRPr="00691DE4">
        <w:rPr>
          <w:color w:val="231F20"/>
          <w:spacing w:val="-2"/>
        </w:rPr>
        <w:t>include:</w:t>
      </w:r>
    </w:p>
    <w:p w14:paraId="2AA89D41" w14:textId="77777777" w:rsidR="000725EB" w:rsidRPr="00691DE4" w:rsidRDefault="000725EB" w:rsidP="00CB6843">
      <w:pPr>
        <w:pStyle w:val="BodyText"/>
        <w:ind w:left="425" w:right="198"/>
        <w:rPr>
          <w:color w:val="231F20"/>
          <w:spacing w:val="-2"/>
        </w:rPr>
      </w:pPr>
    </w:p>
    <w:p w14:paraId="0CDD6F2D" w14:textId="77777777" w:rsidR="00514294" w:rsidRPr="00691DE4" w:rsidRDefault="006170B9" w:rsidP="00462D30">
      <w:pPr>
        <w:pStyle w:val="BodyText"/>
        <w:numPr>
          <w:ilvl w:val="0"/>
          <w:numId w:val="6"/>
        </w:numPr>
        <w:ind w:right="198"/>
      </w:pPr>
      <w:r w:rsidRPr="00691DE4">
        <w:rPr>
          <w:color w:val="231F20"/>
        </w:rPr>
        <w:t>Project’s a</w:t>
      </w:r>
      <w:r w:rsidR="003303FF" w:rsidRPr="00691DE4">
        <w:rPr>
          <w:color w:val="231F20"/>
        </w:rPr>
        <w:t>bility</w:t>
      </w:r>
      <w:r w:rsidR="003303FF" w:rsidRPr="00691DE4">
        <w:rPr>
          <w:color w:val="231F20"/>
          <w:spacing w:val="-6"/>
        </w:rPr>
        <w:t xml:space="preserve"> </w:t>
      </w:r>
      <w:r w:rsidR="003303FF" w:rsidRPr="00691DE4">
        <w:rPr>
          <w:color w:val="231F20"/>
        </w:rPr>
        <w:t>to</w:t>
      </w:r>
      <w:r w:rsidR="003303FF" w:rsidRPr="00691DE4">
        <w:rPr>
          <w:color w:val="231F20"/>
          <w:spacing w:val="-4"/>
        </w:rPr>
        <w:t xml:space="preserve"> </w:t>
      </w:r>
      <w:r w:rsidR="003303FF" w:rsidRPr="00691DE4">
        <w:rPr>
          <w:color w:val="231F20"/>
        </w:rPr>
        <w:t>deliver</w:t>
      </w:r>
      <w:r w:rsidR="003303FF" w:rsidRPr="00691DE4">
        <w:rPr>
          <w:color w:val="231F20"/>
          <w:spacing w:val="-5"/>
        </w:rPr>
        <w:t xml:space="preserve"> </w:t>
      </w:r>
      <w:r w:rsidR="003303FF" w:rsidRPr="00691DE4">
        <w:rPr>
          <w:color w:val="231F20"/>
        </w:rPr>
        <w:t>DHIP aims and objectives</w:t>
      </w:r>
      <w:r w:rsidRPr="00691DE4">
        <w:rPr>
          <w:color w:val="231F20"/>
        </w:rPr>
        <w:t>,</w:t>
      </w:r>
      <w:r w:rsidR="003303FF" w:rsidRPr="00691DE4">
        <w:rPr>
          <w:color w:val="231F20"/>
        </w:rPr>
        <w:t xml:space="preserve"> and address recommendations raised in the </w:t>
      </w:r>
      <w:hyperlink r:id="rId18" w:history="1">
        <w:r w:rsidR="003303FF" w:rsidRPr="00691DE4">
          <w:rPr>
            <w:rStyle w:val="Hyperlink"/>
          </w:rPr>
          <w:t>DHIP consultation</w:t>
        </w:r>
      </w:hyperlink>
      <w:r w:rsidR="003303FF" w:rsidRPr="00691DE4">
        <w:rPr>
          <w:color w:val="231F20"/>
        </w:rPr>
        <w:t>.</w:t>
      </w:r>
    </w:p>
    <w:p w14:paraId="503F4A05" w14:textId="77777777" w:rsidR="00514294" w:rsidRPr="00691DE4" w:rsidRDefault="00042AD3" w:rsidP="00462D30">
      <w:pPr>
        <w:pStyle w:val="BodyText"/>
        <w:numPr>
          <w:ilvl w:val="0"/>
          <w:numId w:val="6"/>
        </w:numPr>
        <w:ind w:right="198"/>
      </w:pPr>
      <w:r w:rsidRPr="00691DE4">
        <w:rPr>
          <w:color w:val="231F20"/>
          <w:spacing w:val="-2"/>
        </w:rPr>
        <w:t>If project s</w:t>
      </w:r>
      <w:r w:rsidR="003303FF" w:rsidRPr="00691DE4">
        <w:rPr>
          <w:color w:val="231F20"/>
          <w:spacing w:val="-2"/>
        </w:rPr>
        <w:t>upports DHIP values and principles</w:t>
      </w:r>
      <w:r w:rsidR="006170B9" w:rsidRPr="00691DE4">
        <w:rPr>
          <w:color w:val="231F20"/>
          <w:spacing w:val="-2"/>
        </w:rPr>
        <w:t>:</w:t>
      </w:r>
    </w:p>
    <w:p w14:paraId="5E762401" w14:textId="77777777" w:rsidR="00514294" w:rsidRPr="00691DE4" w:rsidRDefault="00C311B5" w:rsidP="00462D30">
      <w:pPr>
        <w:pStyle w:val="BodyText"/>
        <w:numPr>
          <w:ilvl w:val="1"/>
          <w:numId w:val="6"/>
        </w:numPr>
        <w:ind w:right="198"/>
      </w:pPr>
      <w:r w:rsidRPr="00691DE4">
        <w:rPr>
          <w:i/>
          <w:iCs/>
          <w:color w:val="231F20"/>
          <w:spacing w:val="-2"/>
        </w:rPr>
        <w:t>Self-determination - people and communities have the right to make their own choices and decisions.</w:t>
      </w:r>
    </w:p>
    <w:p w14:paraId="78B6858F" w14:textId="77777777" w:rsidR="00514294" w:rsidRPr="00691DE4" w:rsidRDefault="00C311B5" w:rsidP="002156A4">
      <w:pPr>
        <w:pStyle w:val="BodyText"/>
        <w:numPr>
          <w:ilvl w:val="1"/>
          <w:numId w:val="6"/>
        </w:numPr>
        <w:ind w:right="198"/>
      </w:pPr>
      <w:r w:rsidRPr="00691DE4">
        <w:rPr>
          <w:i/>
          <w:iCs/>
          <w:color w:val="231F20"/>
          <w:spacing w:val="-2"/>
        </w:rPr>
        <w:lastRenderedPageBreak/>
        <w:t>Empowerment - people should be able to control and use their own assets and means to influence.</w:t>
      </w:r>
    </w:p>
    <w:p w14:paraId="1FA08CF9" w14:textId="77777777" w:rsidR="00514294" w:rsidRPr="00691DE4" w:rsidRDefault="00C311B5" w:rsidP="002156A4">
      <w:pPr>
        <w:pStyle w:val="BodyText"/>
        <w:numPr>
          <w:ilvl w:val="1"/>
          <w:numId w:val="6"/>
        </w:numPr>
        <w:ind w:right="198"/>
      </w:pPr>
      <w:r w:rsidRPr="00691DE4">
        <w:rPr>
          <w:i/>
          <w:iCs/>
          <w:color w:val="231F20"/>
          <w:spacing w:val="-2"/>
        </w:rPr>
        <w:t xml:space="preserve">Collective action - coming together in groups or organisations strengthens </w:t>
      </w:r>
      <w:r w:rsidR="00F7295D" w:rsidRPr="00691DE4">
        <w:rPr>
          <w:i/>
          <w:iCs/>
          <w:color w:val="231F20"/>
          <w:spacing w:val="-2"/>
        </w:rPr>
        <w:t xml:space="preserve">people’s </w:t>
      </w:r>
      <w:r w:rsidRPr="00691DE4">
        <w:rPr>
          <w:i/>
          <w:iCs/>
          <w:color w:val="231F20"/>
          <w:spacing w:val="-2"/>
        </w:rPr>
        <w:t>voices.</w:t>
      </w:r>
    </w:p>
    <w:p w14:paraId="04E00EB0" w14:textId="77777777" w:rsidR="00514294" w:rsidRPr="00691DE4" w:rsidRDefault="00C311B5" w:rsidP="002156A4">
      <w:pPr>
        <w:pStyle w:val="BodyText"/>
        <w:numPr>
          <w:ilvl w:val="1"/>
          <w:numId w:val="6"/>
        </w:numPr>
        <w:ind w:right="198"/>
      </w:pPr>
      <w:r w:rsidRPr="00691DE4">
        <w:rPr>
          <w:i/>
          <w:iCs/>
          <w:color w:val="231F20"/>
          <w:spacing w:val="-2"/>
        </w:rPr>
        <w:t>Working and learning together - collaboration and sharing experiences is vital to good community activity.</w:t>
      </w:r>
    </w:p>
    <w:p w14:paraId="318504D0" w14:textId="77777777" w:rsidR="00514294" w:rsidRPr="00691DE4" w:rsidRDefault="00F7295D" w:rsidP="00462D30">
      <w:pPr>
        <w:pStyle w:val="BodyText"/>
        <w:numPr>
          <w:ilvl w:val="0"/>
          <w:numId w:val="6"/>
        </w:numPr>
        <w:ind w:right="198"/>
      </w:pPr>
      <w:r w:rsidRPr="00691DE4">
        <w:rPr>
          <w:color w:val="231F20"/>
          <w:spacing w:val="-2"/>
        </w:rPr>
        <w:t>If project p</w:t>
      </w:r>
      <w:r w:rsidR="003303FF" w:rsidRPr="00691DE4">
        <w:rPr>
          <w:color w:val="231F20"/>
          <w:spacing w:val="-2"/>
        </w:rPr>
        <w:t xml:space="preserve">rovides value for </w:t>
      </w:r>
      <w:r w:rsidR="0020102E" w:rsidRPr="00691DE4">
        <w:rPr>
          <w:color w:val="231F20"/>
          <w:spacing w:val="-2"/>
        </w:rPr>
        <w:t>money and</w:t>
      </w:r>
      <w:r w:rsidR="003303FF" w:rsidRPr="00691DE4">
        <w:rPr>
          <w:color w:val="231F20"/>
          <w:spacing w:val="-2"/>
        </w:rPr>
        <w:t xml:space="preserve"> defines how success will be measured</w:t>
      </w:r>
      <w:r w:rsidR="0012698D" w:rsidRPr="00691DE4">
        <w:rPr>
          <w:color w:val="231F20"/>
          <w:spacing w:val="-2"/>
        </w:rPr>
        <w:t>.</w:t>
      </w:r>
    </w:p>
    <w:p w14:paraId="0785B780" w14:textId="77777777" w:rsidR="00514294" w:rsidRPr="00691DE4" w:rsidRDefault="00F7295D" w:rsidP="00462D30">
      <w:pPr>
        <w:pStyle w:val="BodyText"/>
        <w:numPr>
          <w:ilvl w:val="0"/>
          <w:numId w:val="6"/>
        </w:numPr>
        <w:ind w:right="198"/>
      </w:pPr>
      <w:r w:rsidRPr="00691DE4">
        <w:rPr>
          <w:color w:val="231F20"/>
          <w:spacing w:val="-2"/>
        </w:rPr>
        <w:t>If project c</w:t>
      </w:r>
      <w:r w:rsidR="003303FF" w:rsidRPr="00691DE4">
        <w:rPr>
          <w:color w:val="231F20"/>
          <w:spacing w:val="-2"/>
        </w:rPr>
        <w:t xml:space="preserve">onsiders sustainability and how work will be funded in future. </w:t>
      </w:r>
    </w:p>
    <w:p w14:paraId="22C2F66B" w14:textId="77777777" w:rsidR="00514294" w:rsidRPr="00691DE4" w:rsidRDefault="003303FF" w:rsidP="00462D30">
      <w:pPr>
        <w:pStyle w:val="BodyText"/>
        <w:numPr>
          <w:ilvl w:val="0"/>
          <w:numId w:val="6"/>
        </w:numPr>
        <w:ind w:right="198"/>
      </w:pPr>
      <w:r w:rsidRPr="00691DE4">
        <w:rPr>
          <w:color w:val="231F20"/>
        </w:rPr>
        <w:t>Quality</w:t>
      </w:r>
      <w:r w:rsidRPr="00691DE4">
        <w:rPr>
          <w:color w:val="231F20"/>
          <w:spacing w:val="-4"/>
        </w:rPr>
        <w:t xml:space="preserve"> </w:t>
      </w:r>
      <w:r w:rsidR="00F7295D" w:rsidRPr="00691DE4">
        <w:rPr>
          <w:color w:val="231F20"/>
          <w:spacing w:val="-4"/>
        </w:rPr>
        <w:t xml:space="preserve">of </w:t>
      </w:r>
      <w:r w:rsidRPr="00691DE4">
        <w:rPr>
          <w:color w:val="231F20"/>
        </w:rPr>
        <w:t>service</w:t>
      </w:r>
      <w:r w:rsidRPr="00691DE4">
        <w:rPr>
          <w:color w:val="231F20"/>
          <w:spacing w:val="-3"/>
        </w:rPr>
        <w:t xml:space="preserve"> </w:t>
      </w:r>
      <w:r w:rsidRPr="00691DE4">
        <w:rPr>
          <w:color w:val="231F20"/>
        </w:rPr>
        <w:t>and</w:t>
      </w:r>
      <w:r w:rsidRPr="00691DE4">
        <w:rPr>
          <w:color w:val="231F20"/>
          <w:spacing w:val="-4"/>
        </w:rPr>
        <w:t xml:space="preserve"> </w:t>
      </w:r>
      <w:r w:rsidR="006170B9" w:rsidRPr="00691DE4">
        <w:rPr>
          <w:color w:val="231F20"/>
          <w:spacing w:val="-4"/>
        </w:rPr>
        <w:t xml:space="preserve">organisation’s </w:t>
      </w:r>
      <w:r w:rsidRPr="00691DE4">
        <w:rPr>
          <w:color w:val="231F20"/>
        </w:rPr>
        <w:t>experience</w:t>
      </w:r>
      <w:r w:rsidRPr="00691DE4">
        <w:rPr>
          <w:color w:val="231F20"/>
          <w:spacing w:val="-4"/>
        </w:rPr>
        <w:t xml:space="preserve"> </w:t>
      </w:r>
      <w:r w:rsidRPr="00691DE4">
        <w:rPr>
          <w:color w:val="231F20"/>
        </w:rPr>
        <w:t>of</w:t>
      </w:r>
      <w:r w:rsidR="006170B9" w:rsidRPr="00691DE4">
        <w:rPr>
          <w:color w:val="231F20"/>
        </w:rPr>
        <w:t xml:space="preserve"> </w:t>
      </w:r>
      <w:r w:rsidRPr="00691DE4">
        <w:rPr>
          <w:color w:val="231F20"/>
        </w:rPr>
        <w:t>working</w:t>
      </w:r>
      <w:r w:rsidRPr="00691DE4">
        <w:rPr>
          <w:color w:val="231F20"/>
          <w:spacing w:val="-4"/>
        </w:rPr>
        <w:t xml:space="preserve"> </w:t>
      </w:r>
      <w:r w:rsidRPr="00691DE4">
        <w:rPr>
          <w:color w:val="231F20"/>
        </w:rPr>
        <w:t>within</w:t>
      </w:r>
      <w:r w:rsidRPr="00691DE4">
        <w:rPr>
          <w:color w:val="231F20"/>
          <w:spacing w:val="-4"/>
        </w:rPr>
        <w:t xml:space="preserve"> </w:t>
      </w:r>
      <w:r w:rsidRPr="00691DE4">
        <w:rPr>
          <w:color w:val="231F20"/>
        </w:rPr>
        <w:t>a</w:t>
      </w:r>
      <w:r w:rsidRPr="00691DE4">
        <w:rPr>
          <w:color w:val="231F20"/>
          <w:spacing w:val="-4"/>
        </w:rPr>
        <w:t xml:space="preserve"> </w:t>
      </w:r>
      <w:r w:rsidRPr="00691DE4">
        <w:rPr>
          <w:color w:val="231F20"/>
        </w:rPr>
        <w:t>community</w:t>
      </w:r>
      <w:r w:rsidRPr="00691DE4">
        <w:rPr>
          <w:color w:val="231F20"/>
          <w:spacing w:val="-3"/>
        </w:rPr>
        <w:t xml:space="preserve"> </w:t>
      </w:r>
      <w:r w:rsidRPr="00691DE4">
        <w:rPr>
          <w:color w:val="231F20"/>
          <w:spacing w:val="-2"/>
        </w:rPr>
        <w:t>setting</w:t>
      </w:r>
      <w:r w:rsidR="0012698D" w:rsidRPr="00691DE4">
        <w:rPr>
          <w:color w:val="231F20"/>
          <w:spacing w:val="-2"/>
        </w:rPr>
        <w:t>.</w:t>
      </w:r>
    </w:p>
    <w:p w14:paraId="2CF6CD3D" w14:textId="77777777" w:rsidR="00514294" w:rsidRPr="00691DE4" w:rsidRDefault="003303FF" w:rsidP="00462D30">
      <w:pPr>
        <w:pStyle w:val="BodyText"/>
        <w:numPr>
          <w:ilvl w:val="0"/>
          <w:numId w:val="6"/>
        </w:numPr>
        <w:ind w:right="198"/>
      </w:pPr>
      <w:r w:rsidRPr="00691DE4">
        <w:rPr>
          <w:color w:val="231F20"/>
        </w:rPr>
        <w:t>Support</w:t>
      </w:r>
      <w:r w:rsidRPr="00691DE4">
        <w:rPr>
          <w:color w:val="231F20"/>
          <w:spacing w:val="-3"/>
        </w:rPr>
        <w:t xml:space="preserve"> </w:t>
      </w:r>
      <w:r w:rsidRPr="00691DE4">
        <w:rPr>
          <w:color w:val="231F20"/>
        </w:rPr>
        <w:t>for</w:t>
      </w:r>
      <w:r w:rsidRPr="00691DE4">
        <w:rPr>
          <w:color w:val="231F20"/>
          <w:spacing w:val="-2"/>
        </w:rPr>
        <w:t xml:space="preserve"> </w:t>
      </w:r>
      <w:r w:rsidRPr="00691DE4">
        <w:rPr>
          <w:color w:val="231F20"/>
        </w:rPr>
        <w:t>equalities</w:t>
      </w:r>
      <w:r w:rsidRPr="00691DE4">
        <w:rPr>
          <w:color w:val="231F20"/>
          <w:spacing w:val="-3"/>
        </w:rPr>
        <w:t xml:space="preserve"> </w:t>
      </w:r>
      <w:r w:rsidRPr="00691DE4">
        <w:rPr>
          <w:color w:val="231F20"/>
        </w:rPr>
        <w:t>and</w:t>
      </w:r>
      <w:r w:rsidRPr="00691DE4">
        <w:rPr>
          <w:color w:val="231F20"/>
          <w:spacing w:val="-3"/>
        </w:rPr>
        <w:t xml:space="preserve"> </w:t>
      </w:r>
      <w:r w:rsidRPr="00691DE4">
        <w:rPr>
          <w:color w:val="231F20"/>
        </w:rPr>
        <w:t>social</w:t>
      </w:r>
      <w:r w:rsidRPr="00691DE4">
        <w:rPr>
          <w:color w:val="231F20"/>
          <w:spacing w:val="-2"/>
        </w:rPr>
        <w:t xml:space="preserve"> mobility</w:t>
      </w:r>
      <w:r w:rsidR="0012698D" w:rsidRPr="00691DE4">
        <w:rPr>
          <w:color w:val="231F20"/>
          <w:spacing w:val="-2"/>
        </w:rPr>
        <w:t>.</w:t>
      </w:r>
    </w:p>
    <w:p w14:paraId="43F995F1" w14:textId="77777777" w:rsidR="00514294" w:rsidRPr="00691DE4" w:rsidRDefault="003303FF" w:rsidP="00462D30">
      <w:pPr>
        <w:pStyle w:val="BodyText"/>
        <w:numPr>
          <w:ilvl w:val="0"/>
          <w:numId w:val="6"/>
        </w:numPr>
        <w:ind w:right="198"/>
      </w:pPr>
      <w:r w:rsidRPr="00691DE4">
        <w:rPr>
          <w:color w:val="231F20"/>
        </w:rPr>
        <w:t>Previous</w:t>
      </w:r>
      <w:r w:rsidRPr="00691DE4">
        <w:rPr>
          <w:color w:val="231F20"/>
          <w:spacing w:val="-4"/>
        </w:rPr>
        <w:t xml:space="preserve"> </w:t>
      </w:r>
      <w:r w:rsidRPr="00691DE4">
        <w:rPr>
          <w:color w:val="231F20"/>
        </w:rPr>
        <w:t>track</w:t>
      </w:r>
      <w:r w:rsidRPr="00691DE4">
        <w:rPr>
          <w:color w:val="231F20"/>
          <w:spacing w:val="-3"/>
        </w:rPr>
        <w:t xml:space="preserve"> </w:t>
      </w:r>
      <w:r w:rsidRPr="00691DE4">
        <w:rPr>
          <w:color w:val="231F20"/>
        </w:rPr>
        <w:t>record</w:t>
      </w:r>
      <w:r w:rsidRPr="00691DE4">
        <w:rPr>
          <w:color w:val="231F20"/>
          <w:spacing w:val="-3"/>
        </w:rPr>
        <w:t xml:space="preserve"> </w:t>
      </w:r>
      <w:r w:rsidRPr="00691DE4">
        <w:rPr>
          <w:color w:val="231F20"/>
        </w:rPr>
        <w:t>of</w:t>
      </w:r>
      <w:r w:rsidRPr="00691DE4">
        <w:rPr>
          <w:color w:val="231F20"/>
          <w:spacing w:val="-4"/>
        </w:rPr>
        <w:t xml:space="preserve"> </w:t>
      </w:r>
      <w:r w:rsidRPr="00691DE4">
        <w:rPr>
          <w:color w:val="231F20"/>
        </w:rPr>
        <w:t>delivery</w:t>
      </w:r>
      <w:r w:rsidRPr="00691DE4">
        <w:rPr>
          <w:color w:val="231F20"/>
          <w:spacing w:val="-4"/>
        </w:rPr>
        <w:t xml:space="preserve"> </w:t>
      </w:r>
      <w:r w:rsidRPr="00691DE4">
        <w:rPr>
          <w:color w:val="231F20"/>
        </w:rPr>
        <w:t>and</w:t>
      </w:r>
      <w:r w:rsidRPr="00691DE4">
        <w:rPr>
          <w:color w:val="231F20"/>
          <w:spacing w:val="-3"/>
        </w:rPr>
        <w:t xml:space="preserve"> </w:t>
      </w:r>
      <w:r w:rsidRPr="00691DE4">
        <w:rPr>
          <w:color w:val="231F20"/>
          <w:spacing w:val="-2"/>
        </w:rPr>
        <w:t>expertise</w:t>
      </w:r>
      <w:r w:rsidR="0012698D" w:rsidRPr="00691DE4">
        <w:rPr>
          <w:color w:val="231F20"/>
          <w:spacing w:val="-2"/>
        </w:rPr>
        <w:t>.</w:t>
      </w:r>
    </w:p>
    <w:p w14:paraId="6388E1D1" w14:textId="77777777" w:rsidR="00514294" w:rsidRPr="00691DE4" w:rsidRDefault="003303FF" w:rsidP="00462D30">
      <w:pPr>
        <w:pStyle w:val="BodyText"/>
        <w:numPr>
          <w:ilvl w:val="0"/>
          <w:numId w:val="6"/>
        </w:numPr>
        <w:ind w:right="198"/>
      </w:pPr>
      <w:r w:rsidRPr="00691DE4">
        <w:rPr>
          <w:color w:val="231F20"/>
        </w:rPr>
        <w:t>Previous</w:t>
      </w:r>
      <w:r w:rsidRPr="00691DE4">
        <w:rPr>
          <w:color w:val="231F20"/>
          <w:spacing w:val="-7"/>
        </w:rPr>
        <w:t xml:space="preserve"> </w:t>
      </w:r>
      <w:r w:rsidR="005B5688" w:rsidRPr="00691DE4">
        <w:rPr>
          <w:color w:val="231F20"/>
        </w:rPr>
        <w:t xml:space="preserve">track record of </w:t>
      </w:r>
      <w:r w:rsidRPr="00691DE4">
        <w:rPr>
          <w:color w:val="231F20"/>
        </w:rPr>
        <w:t>partnerships</w:t>
      </w:r>
      <w:r w:rsidRPr="00691DE4">
        <w:rPr>
          <w:color w:val="231F20"/>
          <w:spacing w:val="-3"/>
        </w:rPr>
        <w:t xml:space="preserve"> </w:t>
      </w:r>
      <w:r w:rsidRPr="00691DE4">
        <w:rPr>
          <w:color w:val="231F20"/>
        </w:rPr>
        <w:t>of</w:t>
      </w:r>
      <w:r w:rsidRPr="00691DE4">
        <w:rPr>
          <w:color w:val="231F20"/>
          <w:spacing w:val="-5"/>
        </w:rPr>
        <w:t xml:space="preserve"> </w:t>
      </w:r>
      <w:r w:rsidRPr="00691DE4">
        <w:rPr>
          <w:color w:val="231F20"/>
        </w:rPr>
        <w:t>delivery</w:t>
      </w:r>
      <w:r w:rsidRPr="00691DE4">
        <w:rPr>
          <w:color w:val="231F20"/>
          <w:spacing w:val="-4"/>
        </w:rPr>
        <w:t xml:space="preserve"> </w:t>
      </w:r>
      <w:r w:rsidRPr="00691DE4">
        <w:rPr>
          <w:color w:val="231F20"/>
        </w:rPr>
        <w:t>in</w:t>
      </w:r>
      <w:r w:rsidRPr="00691DE4">
        <w:rPr>
          <w:color w:val="231F20"/>
          <w:spacing w:val="-4"/>
        </w:rPr>
        <w:t xml:space="preserve"> </w:t>
      </w:r>
      <w:r w:rsidRPr="00691DE4">
        <w:rPr>
          <w:color w:val="231F20"/>
        </w:rPr>
        <w:t>Derby</w:t>
      </w:r>
      <w:r w:rsidRPr="00691DE4">
        <w:rPr>
          <w:color w:val="231F20"/>
          <w:spacing w:val="-4"/>
        </w:rPr>
        <w:t xml:space="preserve"> City.</w:t>
      </w:r>
    </w:p>
    <w:p w14:paraId="047BD756" w14:textId="77777777" w:rsidR="00514294" w:rsidRPr="00691DE4" w:rsidRDefault="003303FF" w:rsidP="00462D30">
      <w:pPr>
        <w:pStyle w:val="BodyText"/>
        <w:numPr>
          <w:ilvl w:val="0"/>
          <w:numId w:val="6"/>
        </w:numPr>
        <w:ind w:right="198"/>
      </w:pPr>
      <w:r w:rsidRPr="00691DE4">
        <w:rPr>
          <w:color w:val="231F20"/>
          <w:spacing w:val="-4"/>
        </w:rPr>
        <w:t>Ability to complete monitoring information</w:t>
      </w:r>
    </w:p>
    <w:p w14:paraId="6ECF9023" w14:textId="56BF5063" w:rsidR="003303FF" w:rsidRPr="00691DE4" w:rsidRDefault="00B96D99" w:rsidP="00462D30">
      <w:pPr>
        <w:pStyle w:val="BodyText"/>
        <w:numPr>
          <w:ilvl w:val="0"/>
          <w:numId w:val="6"/>
        </w:numPr>
        <w:ind w:right="198"/>
      </w:pPr>
      <w:r w:rsidRPr="00691DE4">
        <w:rPr>
          <w:color w:val="231F20"/>
          <w:spacing w:val="-4"/>
        </w:rPr>
        <w:t>Ability</w:t>
      </w:r>
      <w:r w:rsidR="003303FF" w:rsidRPr="00691DE4">
        <w:rPr>
          <w:color w:val="231F20"/>
          <w:spacing w:val="-4"/>
        </w:rPr>
        <w:t xml:space="preserve"> to participate in </w:t>
      </w:r>
      <w:r w:rsidRPr="00691DE4">
        <w:rPr>
          <w:color w:val="231F20"/>
          <w:spacing w:val="-4"/>
        </w:rPr>
        <w:t>induction and</w:t>
      </w:r>
      <w:r w:rsidR="003303FF" w:rsidRPr="00691DE4">
        <w:rPr>
          <w:color w:val="231F20"/>
          <w:spacing w:val="-4"/>
        </w:rPr>
        <w:t xml:space="preserve"> training </w:t>
      </w:r>
      <w:r w:rsidR="00C311B5" w:rsidRPr="00691DE4">
        <w:rPr>
          <w:color w:val="231F20"/>
          <w:spacing w:val="-4"/>
        </w:rPr>
        <w:t>(see below).</w:t>
      </w:r>
    </w:p>
    <w:p w14:paraId="2BD97631" w14:textId="77777777" w:rsidR="003303FF" w:rsidRPr="00691DE4" w:rsidRDefault="003303FF" w:rsidP="00C57045">
      <w:pPr>
        <w:pStyle w:val="BodyText"/>
        <w:ind w:left="425" w:right="198"/>
      </w:pPr>
    </w:p>
    <w:p w14:paraId="509809CB" w14:textId="73D6A8F5" w:rsidR="003303FF" w:rsidRPr="00691DE4" w:rsidRDefault="003303FF" w:rsidP="00C57045">
      <w:pPr>
        <w:pStyle w:val="BodyText"/>
        <w:ind w:left="425" w:right="198"/>
        <w:rPr>
          <w:color w:val="231F20"/>
        </w:rPr>
      </w:pPr>
      <w:r w:rsidRPr="00691DE4">
        <w:rPr>
          <w:color w:val="231F20"/>
        </w:rPr>
        <w:t>The assessment will be made by a panel that ha</w:t>
      </w:r>
      <w:r w:rsidR="00C67320" w:rsidRPr="00691DE4">
        <w:rPr>
          <w:color w:val="231F20"/>
        </w:rPr>
        <w:t>s</w:t>
      </w:r>
      <w:r w:rsidRPr="00691DE4">
        <w:rPr>
          <w:color w:val="231F20"/>
        </w:rPr>
        <w:t xml:space="preserve"> an overview of how the grant bids align with</w:t>
      </w:r>
      <w:r w:rsidRPr="00691DE4">
        <w:rPr>
          <w:color w:val="231F20"/>
          <w:spacing w:val="-4"/>
        </w:rPr>
        <w:t xml:space="preserve"> </w:t>
      </w:r>
      <w:r w:rsidRPr="00691DE4">
        <w:rPr>
          <w:color w:val="231F20"/>
        </w:rPr>
        <w:t>other</w:t>
      </w:r>
      <w:r w:rsidRPr="00691DE4">
        <w:rPr>
          <w:color w:val="231F20"/>
          <w:spacing w:val="-4"/>
        </w:rPr>
        <w:t xml:space="preserve"> </w:t>
      </w:r>
      <w:r w:rsidRPr="00691DE4">
        <w:rPr>
          <w:color w:val="231F20"/>
        </w:rPr>
        <w:t>services</w:t>
      </w:r>
      <w:r w:rsidRPr="00691DE4">
        <w:rPr>
          <w:color w:val="231F20"/>
          <w:spacing w:val="-3"/>
        </w:rPr>
        <w:t xml:space="preserve"> </w:t>
      </w:r>
      <w:r w:rsidRPr="00691DE4">
        <w:rPr>
          <w:color w:val="231F20"/>
        </w:rPr>
        <w:t>available</w:t>
      </w:r>
      <w:r w:rsidRPr="00691DE4">
        <w:rPr>
          <w:color w:val="231F20"/>
          <w:spacing w:val="-4"/>
        </w:rPr>
        <w:t xml:space="preserve"> </w:t>
      </w:r>
      <w:r w:rsidRPr="00691DE4">
        <w:rPr>
          <w:color w:val="231F20"/>
        </w:rPr>
        <w:t>in</w:t>
      </w:r>
      <w:r w:rsidRPr="00691DE4">
        <w:rPr>
          <w:color w:val="231F20"/>
          <w:spacing w:val="-4"/>
        </w:rPr>
        <w:t xml:space="preserve"> </w:t>
      </w:r>
      <w:r w:rsidRPr="00691DE4">
        <w:rPr>
          <w:color w:val="231F20"/>
        </w:rPr>
        <w:t>the</w:t>
      </w:r>
      <w:r w:rsidRPr="00691DE4">
        <w:rPr>
          <w:color w:val="231F20"/>
          <w:spacing w:val="-3"/>
        </w:rPr>
        <w:t xml:space="preserve"> </w:t>
      </w:r>
      <w:r w:rsidRPr="00691DE4">
        <w:rPr>
          <w:color w:val="231F20"/>
        </w:rPr>
        <w:t>city,</w:t>
      </w:r>
      <w:r w:rsidRPr="00691DE4">
        <w:rPr>
          <w:color w:val="231F20"/>
          <w:spacing w:val="40"/>
        </w:rPr>
        <w:t xml:space="preserve"> </w:t>
      </w:r>
      <w:r w:rsidRPr="00691DE4">
        <w:rPr>
          <w:color w:val="231F20"/>
        </w:rPr>
        <w:t>including</w:t>
      </w:r>
      <w:r w:rsidRPr="00691DE4">
        <w:rPr>
          <w:color w:val="231F20"/>
          <w:spacing w:val="-4"/>
        </w:rPr>
        <w:t xml:space="preserve"> </w:t>
      </w:r>
      <w:r w:rsidRPr="00691DE4">
        <w:rPr>
          <w:color w:val="231F20"/>
        </w:rPr>
        <w:t>how</w:t>
      </w:r>
      <w:r w:rsidRPr="00691DE4">
        <w:rPr>
          <w:color w:val="231F20"/>
          <w:spacing w:val="-4"/>
        </w:rPr>
        <w:t xml:space="preserve"> </w:t>
      </w:r>
      <w:r w:rsidRPr="00691DE4">
        <w:rPr>
          <w:color w:val="231F20"/>
        </w:rPr>
        <w:t>diversity</w:t>
      </w:r>
      <w:r w:rsidRPr="00691DE4">
        <w:rPr>
          <w:color w:val="231F20"/>
          <w:spacing w:val="-4"/>
        </w:rPr>
        <w:t xml:space="preserve"> </w:t>
      </w:r>
      <w:r w:rsidRPr="00691DE4">
        <w:rPr>
          <w:color w:val="231F20"/>
        </w:rPr>
        <w:t>issues</w:t>
      </w:r>
      <w:r w:rsidRPr="00691DE4">
        <w:rPr>
          <w:color w:val="231F20"/>
          <w:spacing w:val="-4"/>
        </w:rPr>
        <w:t xml:space="preserve"> </w:t>
      </w:r>
      <w:r w:rsidRPr="00691DE4">
        <w:rPr>
          <w:color w:val="231F20"/>
        </w:rPr>
        <w:t>are</w:t>
      </w:r>
      <w:r w:rsidRPr="00691DE4">
        <w:rPr>
          <w:color w:val="231F20"/>
          <w:spacing w:val="-4"/>
        </w:rPr>
        <w:t xml:space="preserve"> </w:t>
      </w:r>
      <w:r w:rsidRPr="00691DE4">
        <w:rPr>
          <w:color w:val="231F20"/>
        </w:rPr>
        <w:t>being</w:t>
      </w:r>
      <w:r w:rsidRPr="00691DE4">
        <w:rPr>
          <w:color w:val="231F20"/>
          <w:spacing w:val="-4"/>
        </w:rPr>
        <w:t xml:space="preserve"> </w:t>
      </w:r>
      <w:r w:rsidRPr="00691DE4">
        <w:rPr>
          <w:color w:val="231F20"/>
        </w:rPr>
        <w:t>addressed</w:t>
      </w:r>
      <w:r w:rsidRPr="00691DE4">
        <w:rPr>
          <w:color w:val="231F20"/>
          <w:spacing w:val="-4"/>
        </w:rPr>
        <w:t xml:space="preserve"> </w:t>
      </w:r>
      <w:r w:rsidRPr="00691DE4">
        <w:rPr>
          <w:color w:val="231F20"/>
        </w:rPr>
        <w:t>and the views of service users.</w:t>
      </w:r>
    </w:p>
    <w:p w14:paraId="655F145E" w14:textId="77777777" w:rsidR="00544B5B" w:rsidRPr="00691DE4" w:rsidRDefault="00544B5B" w:rsidP="00C57045">
      <w:pPr>
        <w:pStyle w:val="BodyText"/>
        <w:ind w:left="425" w:right="198"/>
        <w:rPr>
          <w:color w:val="231F20"/>
        </w:rPr>
      </w:pPr>
    </w:p>
    <w:p w14:paraId="64AB6D91" w14:textId="77777777" w:rsidR="009A7C3F" w:rsidRPr="00691DE4" w:rsidRDefault="009A7C3F" w:rsidP="00C57045">
      <w:pPr>
        <w:pStyle w:val="Heading1"/>
        <w:ind w:left="425" w:right="198"/>
        <w:rPr>
          <w:color w:val="231F20"/>
        </w:rPr>
      </w:pPr>
    </w:p>
    <w:p w14:paraId="26ACA52B" w14:textId="04484C80" w:rsidR="003303FF" w:rsidRPr="00691DE4" w:rsidRDefault="003303FF" w:rsidP="00C57045">
      <w:pPr>
        <w:pStyle w:val="Heading1"/>
        <w:ind w:left="425" w:right="198"/>
      </w:pPr>
      <w:r w:rsidRPr="00691DE4">
        <w:rPr>
          <w:color w:val="231F20"/>
        </w:rPr>
        <w:t>How</w:t>
      </w:r>
      <w:r w:rsidRPr="00691DE4">
        <w:rPr>
          <w:color w:val="231F20"/>
          <w:spacing w:val="-4"/>
        </w:rPr>
        <w:t xml:space="preserve"> </w:t>
      </w:r>
      <w:r w:rsidRPr="00691DE4">
        <w:rPr>
          <w:color w:val="231F20"/>
        </w:rPr>
        <w:t>will grants</w:t>
      </w:r>
      <w:r w:rsidRPr="00691DE4">
        <w:rPr>
          <w:color w:val="231F20"/>
          <w:spacing w:val="-1"/>
        </w:rPr>
        <w:t xml:space="preserve"> </w:t>
      </w:r>
      <w:r w:rsidRPr="00691DE4">
        <w:rPr>
          <w:color w:val="231F20"/>
        </w:rPr>
        <w:t xml:space="preserve">be </w:t>
      </w:r>
      <w:r w:rsidRPr="00691DE4">
        <w:rPr>
          <w:color w:val="231F20"/>
          <w:spacing w:val="-2"/>
        </w:rPr>
        <w:t>administered</w:t>
      </w:r>
      <w:r w:rsidR="00F7295D" w:rsidRPr="00691DE4">
        <w:rPr>
          <w:color w:val="231F20"/>
          <w:spacing w:val="-2"/>
        </w:rPr>
        <w:t xml:space="preserve"> </w:t>
      </w:r>
      <w:r w:rsidR="00F7295D" w:rsidRPr="00691DE4">
        <w:rPr>
          <w:color w:val="231F20"/>
        </w:rPr>
        <w:t>to</w:t>
      </w:r>
      <w:r w:rsidR="00F7295D" w:rsidRPr="00691DE4">
        <w:rPr>
          <w:color w:val="231F20"/>
          <w:spacing w:val="-3"/>
        </w:rPr>
        <w:t xml:space="preserve"> </w:t>
      </w:r>
      <w:r w:rsidR="00F7295D" w:rsidRPr="00691DE4">
        <w:rPr>
          <w:color w:val="231F20"/>
        </w:rPr>
        <w:t>successful</w:t>
      </w:r>
      <w:r w:rsidR="00F7295D" w:rsidRPr="00691DE4">
        <w:rPr>
          <w:color w:val="231F20"/>
          <w:spacing w:val="-3"/>
        </w:rPr>
        <w:t xml:space="preserve"> </w:t>
      </w:r>
      <w:r w:rsidR="00F7295D" w:rsidRPr="00691DE4">
        <w:rPr>
          <w:color w:val="231F20"/>
        </w:rPr>
        <w:t>organisations</w:t>
      </w:r>
      <w:r w:rsidRPr="00691DE4">
        <w:rPr>
          <w:color w:val="231F20"/>
          <w:spacing w:val="-2"/>
        </w:rPr>
        <w:t>?</w:t>
      </w:r>
    </w:p>
    <w:p w14:paraId="78EB47FA" w14:textId="77777777" w:rsidR="00A60B50" w:rsidRPr="00691DE4" w:rsidRDefault="00A60B50" w:rsidP="00C57045">
      <w:pPr>
        <w:ind w:left="425" w:right="198"/>
        <w:rPr>
          <w:sz w:val="24"/>
          <w:szCs w:val="24"/>
        </w:rPr>
      </w:pPr>
    </w:p>
    <w:p w14:paraId="4DA4072C" w14:textId="00678109" w:rsidR="00C54825" w:rsidRPr="00691DE4" w:rsidRDefault="00A60B50" w:rsidP="007E3846">
      <w:pPr>
        <w:ind w:left="425" w:right="198"/>
        <w:rPr>
          <w:sz w:val="24"/>
          <w:szCs w:val="24"/>
        </w:rPr>
      </w:pPr>
      <w:r w:rsidRPr="00691DE4">
        <w:rPr>
          <w:sz w:val="24"/>
          <w:szCs w:val="24"/>
        </w:rPr>
        <w:t xml:space="preserve">The </w:t>
      </w:r>
      <w:r w:rsidR="00A50A3D">
        <w:rPr>
          <w:sz w:val="24"/>
          <w:szCs w:val="24"/>
        </w:rPr>
        <w:t>application</w:t>
      </w:r>
      <w:r w:rsidRPr="00691DE4">
        <w:rPr>
          <w:sz w:val="24"/>
          <w:szCs w:val="24"/>
        </w:rPr>
        <w:t xml:space="preserve"> form will enable you to submit your application and all of the relevant information. You will receive notification of the panel’s assessment in line with the timeline below. You will be required to sign a Service Level Agreement before first payments are issued. You may also be required to submit evidence of provider competencies at this stage. </w:t>
      </w:r>
      <w:r w:rsidR="00851520" w:rsidRPr="00691DE4">
        <w:rPr>
          <w:sz w:val="24"/>
          <w:szCs w:val="24"/>
        </w:rPr>
        <w:t>7</w:t>
      </w:r>
      <w:r w:rsidRPr="00691DE4">
        <w:rPr>
          <w:sz w:val="24"/>
          <w:szCs w:val="24"/>
        </w:rPr>
        <w:t xml:space="preserve">0% of </w:t>
      </w:r>
      <w:r w:rsidR="004B7ADB" w:rsidRPr="00691DE4">
        <w:rPr>
          <w:sz w:val="24"/>
          <w:szCs w:val="24"/>
        </w:rPr>
        <w:t xml:space="preserve">the </w:t>
      </w:r>
      <w:r w:rsidRPr="00691DE4">
        <w:rPr>
          <w:sz w:val="24"/>
          <w:szCs w:val="24"/>
        </w:rPr>
        <w:t xml:space="preserve">grant award will be paid in advance, </w:t>
      </w:r>
      <w:r w:rsidR="00851520" w:rsidRPr="00691DE4">
        <w:rPr>
          <w:sz w:val="24"/>
          <w:szCs w:val="24"/>
        </w:rPr>
        <w:t>3</w:t>
      </w:r>
      <w:r w:rsidRPr="00691DE4">
        <w:rPr>
          <w:sz w:val="24"/>
          <w:szCs w:val="24"/>
        </w:rPr>
        <w:t>0% on submission of final monitoring report. Final payments will be based on your adherence to monitoring obligations, it is possible you may not receive your full grant allocation if these are not met.</w:t>
      </w:r>
    </w:p>
    <w:p w14:paraId="01F9E404" w14:textId="77777777" w:rsidR="007E3846" w:rsidRPr="00691DE4" w:rsidRDefault="007E3846" w:rsidP="00C57045">
      <w:pPr>
        <w:pStyle w:val="Heading1"/>
        <w:ind w:left="425" w:right="198"/>
        <w:rPr>
          <w:color w:val="231F20"/>
        </w:rPr>
      </w:pPr>
    </w:p>
    <w:p w14:paraId="0C233B2D" w14:textId="77777777" w:rsidR="007E3846" w:rsidRPr="00691DE4" w:rsidRDefault="007E3846" w:rsidP="00C57045">
      <w:pPr>
        <w:pStyle w:val="Heading1"/>
        <w:ind w:left="425" w:right="198"/>
        <w:rPr>
          <w:color w:val="231F20"/>
        </w:rPr>
      </w:pPr>
    </w:p>
    <w:p w14:paraId="6613EFEF" w14:textId="6AAD0EF2" w:rsidR="00544B5B" w:rsidRPr="00691DE4" w:rsidRDefault="00544B5B" w:rsidP="00C57045">
      <w:pPr>
        <w:pStyle w:val="Heading1"/>
        <w:ind w:left="425" w:right="198"/>
      </w:pPr>
      <w:r w:rsidRPr="00691DE4">
        <w:rPr>
          <w:color w:val="231F20"/>
        </w:rPr>
        <w:t>How</w:t>
      </w:r>
      <w:r w:rsidRPr="00691DE4">
        <w:rPr>
          <w:color w:val="231F20"/>
          <w:spacing w:val="-2"/>
        </w:rPr>
        <w:t xml:space="preserve"> </w:t>
      </w:r>
      <w:r w:rsidRPr="00691DE4">
        <w:rPr>
          <w:color w:val="231F20"/>
        </w:rPr>
        <w:t>long</w:t>
      </w:r>
      <w:r w:rsidRPr="00691DE4">
        <w:rPr>
          <w:color w:val="231F20"/>
          <w:spacing w:val="-1"/>
        </w:rPr>
        <w:t xml:space="preserve"> </w:t>
      </w:r>
      <w:r w:rsidRPr="00691DE4">
        <w:rPr>
          <w:color w:val="231F20"/>
        </w:rPr>
        <w:t>will</w:t>
      </w:r>
      <w:r w:rsidRPr="00691DE4">
        <w:rPr>
          <w:color w:val="231F20"/>
          <w:spacing w:val="-1"/>
        </w:rPr>
        <w:t xml:space="preserve"> </w:t>
      </w:r>
      <w:r w:rsidRPr="00691DE4">
        <w:rPr>
          <w:color w:val="231F20"/>
        </w:rPr>
        <w:t>it</w:t>
      </w:r>
      <w:r w:rsidRPr="00691DE4">
        <w:rPr>
          <w:color w:val="231F20"/>
          <w:spacing w:val="-1"/>
        </w:rPr>
        <w:t xml:space="preserve"> </w:t>
      </w:r>
      <w:r w:rsidRPr="00691DE4">
        <w:rPr>
          <w:color w:val="231F20"/>
        </w:rPr>
        <w:t>take to</w:t>
      </w:r>
      <w:r w:rsidRPr="00691DE4">
        <w:rPr>
          <w:color w:val="231F20"/>
          <w:spacing w:val="-1"/>
        </w:rPr>
        <w:t xml:space="preserve"> </w:t>
      </w:r>
      <w:r w:rsidRPr="00691DE4">
        <w:rPr>
          <w:color w:val="231F20"/>
        </w:rPr>
        <w:t>find</w:t>
      </w:r>
      <w:r w:rsidRPr="00691DE4">
        <w:rPr>
          <w:color w:val="231F20"/>
          <w:spacing w:val="-1"/>
        </w:rPr>
        <w:t xml:space="preserve"> </w:t>
      </w:r>
      <w:r w:rsidRPr="00691DE4">
        <w:rPr>
          <w:color w:val="231F20"/>
        </w:rPr>
        <w:t>out</w:t>
      </w:r>
      <w:r w:rsidRPr="00691DE4">
        <w:rPr>
          <w:color w:val="231F20"/>
          <w:spacing w:val="-1"/>
        </w:rPr>
        <w:t xml:space="preserve"> </w:t>
      </w:r>
      <w:r w:rsidRPr="00691DE4">
        <w:rPr>
          <w:color w:val="231F20"/>
        </w:rPr>
        <w:t>if</w:t>
      </w:r>
      <w:r w:rsidRPr="00691DE4">
        <w:rPr>
          <w:color w:val="231F20"/>
          <w:spacing w:val="-1"/>
        </w:rPr>
        <w:t xml:space="preserve"> </w:t>
      </w:r>
      <w:r w:rsidRPr="00691DE4">
        <w:rPr>
          <w:color w:val="231F20"/>
        </w:rPr>
        <w:t>I</w:t>
      </w:r>
      <w:r w:rsidRPr="00691DE4">
        <w:rPr>
          <w:color w:val="231F20"/>
          <w:spacing w:val="-1"/>
        </w:rPr>
        <w:t xml:space="preserve"> </w:t>
      </w:r>
      <w:r w:rsidRPr="00691DE4">
        <w:rPr>
          <w:color w:val="231F20"/>
        </w:rPr>
        <w:t>have been</w:t>
      </w:r>
      <w:r w:rsidRPr="00691DE4">
        <w:rPr>
          <w:color w:val="231F20"/>
          <w:spacing w:val="-1"/>
        </w:rPr>
        <w:t xml:space="preserve"> </w:t>
      </w:r>
      <w:r w:rsidRPr="00691DE4">
        <w:rPr>
          <w:color w:val="231F20"/>
        </w:rPr>
        <w:t>successful</w:t>
      </w:r>
      <w:r w:rsidRPr="00691DE4">
        <w:rPr>
          <w:color w:val="231F20"/>
          <w:spacing w:val="-2"/>
        </w:rPr>
        <w:t xml:space="preserve"> </w:t>
      </w:r>
      <w:r w:rsidRPr="00691DE4">
        <w:rPr>
          <w:color w:val="231F20"/>
        </w:rPr>
        <w:t>with</w:t>
      </w:r>
      <w:r w:rsidRPr="00691DE4">
        <w:rPr>
          <w:color w:val="231F20"/>
          <w:spacing w:val="-1"/>
        </w:rPr>
        <w:t xml:space="preserve"> </w:t>
      </w:r>
      <w:r w:rsidRPr="00691DE4">
        <w:rPr>
          <w:color w:val="231F20"/>
        </w:rPr>
        <w:t>my</w:t>
      </w:r>
      <w:r w:rsidRPr="00691DE4">
        <w:rPr>
          <w:color w:val="231F20"/>
          <w:spacing w:val="-1"/>
        </w:rPr>
        <w:t xml:space="preserve"> </w:t>
      </w:r>
      <w:r w:rsidRPr="00691DE4">
        <w:rPr>
          <w:color w:val="231F20"/>
          <w:spacing w:val="-2"/>
        </w:rPr>
        <w:t>application?</w:t>
      </w:r>
    </w:p>
    <w:p w14:paraId="25E898F0" w14:textId="77777777" w:rsidR="00544B5B" w:rsidRPr="00691DE4" w:rsidRDefault="00544B5B" w:rsidP="00C57045">
      <w:pPr>
        <w:pStyle w:val="BodyText"/>
        <w:ind w:left="425" w:right="198"/>
        <w:rPr>
          <w:b/>
        </w:rPr>
      </w:pPr>
    </w:p>
    <w:p w14:paraId="6740055A" w14:textId="6F371744" w:rsidR="00544B5B" w:rsidRPr="00691DE4" w:rsidRDefault="00544B5B" w:rsidP="00C57045">
      <w:pPr>
        <w:pStyle w:val="BodyText"/>
        <w:ind w:left="425" w:right="198"/>
        <w:rPr>
          <w:color w:val="231F20"/>
        </w:rPr>
      </w:pPr>
      <w:r w:rsidRPr="00691DE4">
        <w:rPr>
          <w:color w:val="231F20"/>
        </w:rPr>
        <w:t>Following the submission of a completed grant application, we aim to evaluate and confirm whether</w:t>
      </w:r>
      <w:r w:rsidRPr="00691DE4">
        <w:rPr>
          <w:color w:val="231F20"/>
          <w:spacing w:val="-4"/>
        </w:rPr>
        <w:t xml:space="preserve"> </w:t>
      </w:r>
      <w:r w:rsidRPr="00691DE4">
        <w:rPr>
          <w:color w:val="231F20"/>
        </w:rPr>
        <w:t>your</w:t>
      </w:r>
      <w:r w:rsidRPr="00691DE4">
        <w:rPr>
          <w:color w:val="231F20"/>
          <w:spacing w:val="-3"/>
        </w:rPr>
        <w:t xml:space="preserve"> </w:t>
      </w:r>
      <w:r w:rsidRPr="00691DE4">
        <w:rPr>
          <w:color w:val="231F20"/>
        </w:rPr>
        <w:t>application</w:t>
      </w:r>
      <w:r w:rsidRPr="00691DE4">
        <w:rPr>
          <w:color w:val="231F20"/>
          <w:spacing w:val="-4"/>
        </w:rPr>
        <w:t xml:space="preserve"> </w:t>
      </w:r>
      <w:r w:rsidRPr="00691DE4">
        <w:rPr>
          <w:color w:val="231F20"/>
        </w:rPr>
        <w:t>has</w:t>
      </w:r>
      <w:r w:rsidRPr="00691DE4">
        <w:rPr>
          <w:color w:val="231F20"/>
          <w:spacing w:val="-4"/>
        </w:rPr>
        <w:t xml:space="preserve"> </w:t>
      </w:r>
      <w:r w:rsidRPr="00691DE4">
        <w:rPr>
          <w:color w:val="231F20"/>
        </w:rPr>
        <w:t>been</w:t>
      </w:r>
      <w:r w:rsidRPr="00691DE4">
        <w:rPr>
          <w:color w:val="231F20"/>
          <w:spacing w:val="-4"/>
        </w:rPr>
        <w:t xml:space="preserve"> </w:t>
      </w:r>
      <w:r w:rsidRPr="00691DE4">
        <w:rPr>
          <w:color w:val="231F20"/>
        </w:rPr>
        <w:t>successful</w:t>
      </w:r>
      <w:r w:rsidRPr="00691DE4">
        <w:rPr>
          <w:color w:val="231F20"/>
          <w:spacing w:val="-3"/>
        </w:rPr>
        <w:t xml:space="preserve"> </w:t>
      </w:r>
      <w:r w:rsidRPr="00691DE4">
        <w:rPr>
          <w:color w:val="231F20"/>
        </w:rPr>
        <w:t>by</w:t>
      </w:r>
      <w:r w:rsidR="0046212C">
        <w:rPr>
          <w:color w:val="231F20"/>
        </w:rPr>
        <w:t xml:space="preserve"> the week </w:t>
      </w:r>
      <w:r w:rsidR="0046212C" w:rsidRPr="007707C7">
        <w:t>commencing</w:t>
      </w:r>
      <w:r w:rsidR="0046212C" w:rsidRPr="004D549E">
        <w:rPr>
          <w:color w:val="231F20"/>
        </w:rPr>
        <w:t xml:space="preserve"> on </w:t>
      </w:r>
      <w:r w:rsidR="007B5AAE" w:rsidRPr="004D549E">
        <w:rPr>
          <w:b/>
          <w:bCs/>
          <w:color w:val="231F20"/>
        </w:rPr>
        <w:t>10/11/2025</w:t>
      </w:r>
      <w:r w:rsidR="00B2723C" w:rsidRPr="004D549E">
        <w:rPr>
          <w:b/>
          <w:bCs/>
          <w:color w:val="231F20"/>
        </w:rPr>
        <w:t>.</w:t>
      </w:r>
      <w:r w:rsidR="2C15A6FF" w:rsidRPr="00691DE4">
        <w:rPr>
          <w:color w:val="231F20"/>
        </w:rPr>
        <w:t xml:space="preserve"> </w:t>
      </w:r>
    </w:p>
    <w:p w14:paraId="3C0867D3" w14:textId="77777777" w:rsidR="00891593" w:rsidRPr="00691DE4" w:rsidRDefault="00891593" w:rsidP="00B2723C">
      <w:pPr>
        <w:pStyle w:val="BodyText"/>
        <w:ind w:right="198"/>
      </w:pPr>
    </w:p>
    <w:p w14:paraId="3ABEB14D" w14:textId="02021EB8" w:rsidR="009A7C3F" w:rsidRPr="004D549E" w:rsidRDefault="00756230" w:rsidP="009A7C3F">
      <w:pPr>
        <w:ind w:left="425" w:right="198"/>
        <w:rPr>
          <w:b/>
          <w:bCs/>
          <w:sz w:val="24"/>
          <w:szCs w:val="24"/>
        </w:rPr>
      </w:pPr>
      <w:r w:rsidRPr="4A8360D1">
        <w:rPr>
          <w:b/>
          <w:bCs/>
          <w:sz w:val="24"/>
          <w:szCs w:val="24"/>
        </w:rPr>
        <w:t xml:space="preserve">Expression of Interest </w:t>
      </w:r>
      <w:r w:rsidR="007E3846" w:rsidRPr="4A8360D1">
        <w:rPr>
          <w:b/>
          <w:bCs/>
          <w:sz w:val="24"/>
          <w:szCs w:val="24"/>
        </w:rPr>
        <w:t>p</w:t>
      </w:r>
      <w:r w:rsidRPr="4A8360D1">
        <w:rPr>
          <w:b/>
          <w:bCs/>
          <w:sz w:val="24"/>
          <w:szCs w:val="24"/>
        </w:rPr>
        <w:t xml:space="preserve">rocess and </w:t>
      </w:r>
      <w:r w:rsidR="00D921B1" w:rsidRPr="4A8360D1">
        <w:rPr>
          <w:b/>
          <w:bCs/>
          <w:sz w:val="24"/>
          <w:szCs w:val="24"/>
        </w:rPr>
        <w:t>t</w:t>
      </w:r>
      <w:r w:rsidRPr="4A8360D1">
        <w:rPr>
          <w:b/>
          <w:bCs/>
          <w:sz w:val="24"/>
          <w:szCs w:val="24"/>
        </w:rPr>
        <w:t>imeline</w:t>
      </w:r>
      <w:r w:rsidR="00B2723C" w:rsidRPr="4A8360D1">
        <w:rPr>
          <w:b/>
          <w:bCs/>
          <w:sz w:val="24"/>
          <w:szCs w:val="24"/>
        </w:rPr>
        <w:t xml:space="preserve"> </w:t>
      </w:r>
      <w:r w:rsidR="292B27E0" w:rsidRPr="4A8360D1">
        <w:rPr>
          <w:b/>
          <w:bCs/>
          <w:sz w:val="24"/>
          <w:szCs w:val="24"/>
        </w:rPr>
        <w:t>– typical</w:t>
      </w:r>
      <w:r w:rsidR="007C6F55" w:rsidRPr="4A8360D1">
        <w:rPr>
          <w:b/>
          <w:bCs/>
          <w:sz w:val="24"/>
          <w:szCs w:val="24"/>
        </w:rPr>
        <w:t xml:space="preserve"> guide for dates 4/5 weeks for EOI etc…</w:t>
      </w:r>
    </w:p>
    <w:p w14:paraId="308F2D26" w14:textId="51F7AC7F"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 xml:space="preserve">Grant window opens </w:t>
      </w:r>
      <w:r w:rsidR="00FC3554" w:rsidRPr="004D549E">
        <w:rPr>
          <w:sz w:val="24"/>
          <w:szCs w:val="24"/>
        </w:rPr>
        <w:t xml:space="preserve">WC 13th October </w:t>
      </w:r>
    </w:p>
    <w:p w14:paraId="7FC3D5F4" w14:textId="4283D9CF"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 xml:space="preserve">Grant window closes </w:t>
      </w:r>
      <w:r w:rsidR="00FC3554" w:rsidRPr="004D549E">
        <w:rPr>
          <w:sz w:val="24"/>
          <w:szCs w:val="24"/>
        </w:rPr>
        <w:t xml:space="preserve">4 </w:t>
      </w:r>
      <w:r w:rsidR="004D549E" w:rsidRPr="004D549E">
        <w:rPr>
          <w:sz w:val="24"/>
          <w:szCs w:val="24"/>
        </w:rPr>
        <w:t>weeks’ time</w:t>
      </w:r>
    </w:p>
    <w:p w14:paraId="16F3F8F7" w14:textId="35A83E91"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 xml:space="preserve">Decision making panel meet w/c </w:t>
      </w:r>
      <w:r w:rsidR="00307543" w:rsidRPr="004D549E">
        <w:rPr>
          <w:sz w:val="24"/>
          <w:szCs w:val="24"/>
        </w:rPr>
        <w:t>10/11/25</w:t>
      </w:r>
    </w:p>
    <w:p w14:paraId="28A2D102" w14:textId="4C5B6B43"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 xml:space="preserve">SLAs issued from w/c </w:t>
      </w:r>
      <w:r w:rsidR="00401560" w:rsidRPr="004D549E">
        <w:rPr>
          <w:sz w:val="24"/>
          <w:szCs w:val="24"/>
        </w:rPr>
        <w:t>10th November</w:t>
      </w:r>
    </w:p>
    <w:p w14:paraId="0938F2D3" w14:textId="77777777"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1</w:t>
      </w:r>
      <w:r w:rsidRPr="004D549E">
        <w:rPr>
          <w:sz w:val="24"/>
          <w:szCs w:val="24"/>
          <w:vertAlign w:val="superscript"/>
        </w:rPr>
        <w:t>st</w:t>
      </w:r>
      <w:r w:rsidRPr="004D549E">
        <w:rPr>
          <w:sz w:val="24"/>
          <w:szCs w:val="24"/>
        </w:rPr>
        <w:t xml:space="preserve"> payments made @ 70%</w:t>
      </w:r>
    </w:p>
    <w:p w14:paraId="68C84BDC" w14:textId="77777777"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Project activity held over November 2025 till March 2026</w:t>
      </w:r>
    </w:p>
    <w:p w14:paraId="67133480" w14:textId="77777777" w:rsidR="00327444"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Monitoring returns due by Tuesday 31</w:t>
      </w:r>
      <w:r w:rsidRPr="004D549E">
        <w:rPr>
          <w:sz w:val="24"/>
          <w:szCs w:val="24"/>
          <w:vertAlign w:val="superscript"/>
        </w:rPr>
        <w:t>st</w:t>
      </w:r>
      <w:r w:rsidRPr="004D549E">
        <w:rPr>
          <w:sz w:val="24"/>
          <w:szCs w:val="24"/>
        </w:rPr>
        <w:t xml:space="preserve"> March 2026</w:t>
      </w:r>
    </w:p>
    <w:p w14:paraId="2C950E27" w14:textId="62A54AAD" w:rsidR="009A7C3F" w:rsidRPr="004D549E" w:rsidRDefault="00327444" w:rsidP="00462D30">
      <w:pPr>
        <w:pStyle w:val="ListParagraph"/>
        <w:widowControl/>
        <w:numPr>
          <w:ilvl w:val="0"/>
          <w:numId w:val="1"/>
        </w:numPr>
        <w:autoSpaceDE/>
        <w:autoSpaceDN/>
        <w:spacing w:before="0" w:after="160" w:line="259" w:lineRule="auto"/>
        <w:contextualSpacing/>
        <w:rPr>
          <w:sz w:val="24"/>
          <w:szCs w:val="24"/>
        </w:rPr>
      </w:pPr>
      <w:r w:rsidRPr="004D549E">
        <w:rPr>
          <w:sz w:val="24"/>
          <w:szCs w:val="24"/>
        </w:rPr>
        <w:t>2</w:t>
      </w:r>
      <w:r w:rsidRPr="004D549E">
        <w:rPr>
          <w:sz w:val="24"/>
          <w:szCs w:val="24"/>
          <w:vertAlign w:val="superscript"/>
        </w:rPr>
        <w:t>nd</w:t>
      </w:r>
      <w:r w:rsidRPr="004D549E">
        <w:rPr>
          <w:sz w:val="24"/>
          <w:szCs w:val="24"/>
        </w:rPr>
        <w:t xml:space="preserve"> payment made @ 30% - once monitoring marked completed and returned for the grant.</w:t>
      </w:r>
    </w:p>
    <w:p w14:paraId="718489BA" w14:textId="4839E159" w:rsidR="00544B5B" w:rsidRPr="00691DE4" w:rsidRDefault="00544B5B" w:rsidP="00C57045">
      <w:pPr>
        <w:pStyle w:val="Heading1"/>
        <w:ind w:left="425" w:right="198"/>
      </w:pPr>
      <w:r w:rsidRPr="00691DE4">
        <w:rPr>
          <w:color w:val="231F20"/>
        </w:rPr>
        <w:t>What</w:t>
      </w:r>
      <w:r w:rsidRPr="00691DE4">
        <w:rPr>
          <w:color w:val="231F20"/>
          <w:spacing w:val="-2"/>
        </w:rPr>
        <w:t xml:space="preserve"> </w:t>
      </w:r>
      <w:r w:rsidRPr="00691DE4">
        <w:rPr>
          <w:color w:val="231F20"/>
        </w:rPr>
        <w:t>reporting</w:t>
      </w:r>
      <w:r w:rsidRPr="00691DE4">
        <w:rPr>
          <w:color w:val="231F20"/>
          <w:spacing w:val="-3"/>
        </w:rPr>
        <w:t xml:space="preserve"> </w:t>
      </w:r>
      <w:r w:rsidRPr="00691DE4">
        <w:rPr>
          <w:color w:val="231F20"/>
        </w:rPr>
        <w:t>and</w:t>
      </w:r>
      <w:r w:rsidRPr="00691DE4">
        <w:rPr>
          <w:color w:val="231F20"/>
          <w:spacing w:val="-3"/>
        </w:rPr>
        <w:t xml:space="preserve"> </w:t>
      </w:r>
      <w:r w:rsidRPr="00691DE4">
        <w:rPr>
          <w:color w:val="231F20"/>
        </w:rPr>
        <w:t>management</w:t>
      </w:r>
      <w:r w:rsidRPr="00691DE4">
        <w:rPr>
          <w:color w:val="231F20"/>
          <w:spacing w:val="-3"/>
        </w:rPr>
        <w:t xml:space="preserve"> </w:t>
      </w:r>
      <w:r w:rsidRPr="00691DE4">
        <w:rPr>
          <w:color w:val="231F20"/>
        </w:rPr>
        <w:t>information</w:t>
      </w:r>
      <w:r w:rsidRPr="00691DE4">
        <w:rPr>
          <w:color w:val="231F20"/>
          <w:spacing w:val="-2"/>
        </w:rPr>
        <w:t xml:space="preserve"> </w:t>
      </w:r>
      <w:r w:rsidRPr="00691DE4">
        <w:rPr>
          <w:color w:val="231F20"/>
        </w:rPr>
        <w:t>will</w:t>
      </w:r>
      <w:r w:rsidRPr="00691DE4">
        <w:rPr>
          <w:color w:val="231F20"/>
          <w:spacing w:val="-2"/>
        </w:rPr>
        <w:t xml:space="preserve"> </w:t>
      </w:r>
      <w:r w:rsidRPr="00691DE4">
        <w:rPr>
          <w:color w:val="231F20"/>
        </w:rPr>
        <w:t>you</w:t>
      </w:r>
      <w:r w:rsidRPr="00691DE4">
        <w:rPr>
          <w:color w:val="231F20"/>
          <w:spacing w:val="-2"/>
        </w:rPr>
        <w:t xml:space="preserve"> </w:t>
      </w:r>
      <w:r w:rsidRPr="00691DE4">
        <w:rPr>
          <w:color w:val="231F20"/>
        </w:rPr>
        <w:t>need</w:t>
      </w:r>
      <w:r w:rsidRPr="00691DE4">
        <w:rPr>
          <w:color w:val="231F20"/>
          <w:spacing w:val="-2"/>
        </w:rPr>
        <w:t xml:space="preserve"> </w:t>
      </w:r>
      <w:r w:rsidRPr="00691DE4">
        <w:rPr>
          <w:color w:val="231F20"/>
        </w:rPr>
        <w:t>from</w:t>
      </w:r>
      <w:r w:rsidRPr="00691DE4">
        <w:rPr>
          <w:color w:val="231F20"/>
          <w:spacing w:val="-2"/>
        </w:rPr>
        <w:t xml:space="preserve"> </w:t>
      </w:r>
      <w:r w:rsidRPr="00691DE4">
        <w:rPr>
          <w:color w:val="231F20"/>
        </w:rPr>
        <w:t>me</w:t>
      </w:r>
      <w:r w:rsidRPr="00691DE4">
        <w:rPr>
          <w:color w:val="231F20"/>
          <w:spacing w:val="-3"/>
        </w:rPr>
        <w:t xml:space="preserve"> </w:t>
      </w:r>
      <w:r w:rsidRPr="00691DE4">
        <w:rPr>
          <w:color w:val="231F20"/>
        </w:rPr>
        <w:t>if</w:t>
      </w:r>
      <w:r w:rsidRPr="00691DE4">
        <w:rPr>
          <w:color w:val="231F20"/>
          <w:spacing w:val="-2"/>
        </w:rPr>
        <w:t xml:space="preserve"> </w:t>
      </w:r>
      <w:r w:rsidRPr="00691DE4">
        <w:rPr>
          <w:color w:val="231F20"/>
        </w:rPr>
        <w:t>I</w:t>
      </w:r>
      <w:r w:rsidRPr="00691DE4">
        <w:rPr>
          <w:color w:val="231F20"/>
          <w:spacing w:val="-2"/>
        </w:rPr>
        <w:t xml:space="preserve"> </w:t>
      </w:r>
      <w:r w:rsidRPr="00691DE4">
        <w:rPr>
          <w:color w:val="231F20"/>
        </w:rPr>
        <w:t>am</w:t>
      </w:r>
      <w:r w:rsidRPr="00691DE4">
        <w:rPr>
          <w:color w:val="231F20"/>
          <w:spacing w:val="-2"/>
        </w:rPr>
        <w:t xml:space="preserve"> successful?</w:t>
      </w:r>
    </w:p>
    <w:p w14:paraId="04A486CE" w14:textId="77777777" w:rsidR="00544B5B" w:rsidRPr="00691DE4" w:rsidRDefault="00544B5B" w:rsidP="00C57045">
      <w:pPr>
        <w:pStyle w:val="BodyText"/>
        <w:ind w:left="425" w:right="198"/>
        <w:rPr>
          <w:b/>
        </w:rPr>
      </w:pPr>
    </w:p>
    <w:p w14:paraId="78E5E0CC" w14:textId="77777777" w:rsidR="009A7C3F" w:rsidRDefault="00544B5B" w:rsidP="009A7C3F">
      <w:pPr>
        <w:pStyle w:val="BodyText"/>
        <w:ind w:left="425" w:right="198"/>
        <w:rPr>
          <w:color w:val="231F20"/>
        </w:rPr>
      </w:pPr>
      <w:r w:rsidRPr="00691DE4">
        <w:rPr>
          <w:color w:val="231F20"/>
        </w:rPr>
        <w:t>Providers</w:t>
      </w:r>
      <w:r w:rsidRPr="00691DE4">
        <w:rPr>
          <w:color w:val="231F20"/>
          <w:spacing w:val="-2"/>
        </w:rPr>
        <w:t xml:space="preserve"> </w:t>
      </w:r>
      <w:r w:rsidRPr="00691DE4">
        <w:rPr>
          <w:color w:val="231F20"/>
        </w:rPr>
        <w:t>will</w:t>
      </w:r>
      <w:r w:rsidRPr="00691DE4">
        <w:rPr>
          <w:color w:val="231F20"/>
          <w:spacing w:val="-3"/>
        </w:rPr>
        <w:t xml:space="preserve"> </w:t>
      </w:r>
      <w:r w:rsidRPr="00691DE4">
        <w:rPr>
          <w:color w:val="231F20"/>
        </w:rPr>
        <w:t>be</w:t>
      </w:r>
      <w:r w:rsidRPr="00691DE4">
        <w:rPr>
          <w:color w:val="231F20"/>
          <w:spacing w:val="-3"/>
        </w:rPr>
        <w:t xml:space="preserve"> </w:t>
      </w:r>
      <w:r w:rsidRPr="00691DE4">
        <w:rPr>
          <w:color w:val="231F20"/>
        </w:rPr>
        <w:t>required</w:t>
      </w:r>
      <w:r w:rsidRPr="00691DE4">
        <w:rPr>
          <w:color w:val="231F20"/>
          <w:spacing w:val="-2"/>
        </w:rPr>
        <w:t xml:space="preserve"> </w:t>
      </w:r>
      <w:r w:rsidRPr="00691DE4">
        <w:rPr>
          <w:color w:val="231F20"/>
        </w:rPr>
        <w:t>to</w:t>
      </w:r>
      <w:r w:rsidRPr="00691DE4">
        <w:rPr>
          <w:color w:val="231F20"/>
          <w:spacing w:val="-2"/>
        </w:rPr>
        <w:t xml:space="preserve"> regularly </w:t>
      </w:r>
      <w:r w:rsidRPr="00691DE4">
        <w:rPr>
          <w:color w:val="231F20"/>
        </w:rPr>
        <w:t>complete</w:t>
      </w:r>
      <w:r w:rsidRPr="00691DE4">
        <w:rPr>
          <w:color w:val="231F20"/>
          <w:spacing w:val="-2"/>
        </w:rPr>
        <w:t xml:space="preserve"> </w:t>
      </w:r>
      <w:r w:rsidRPr="00691DE4">
        <w:rPr>
          <w:color w:val="231F20"/>
        </w:rPr>
        <w:t>and</w:t>
      </w:r>
      <w:r w:rsidRPr="00691DE4">
        <w:rPr>
          <w:color w:val="231F20"/>
          <w:spacing w:val="-3"/>
        </w:rPr>
        <w:t xml:space="preserve"> </w:t>
      </w:r>
      <w:r w:rsidRPr="00691DE4">
        <w:rPr>
          <w:color w:val="231F20"/>
        </w:rPr>
        <w:t>submit</w:t>
      </w:r>
      <w:r w:rsidRPr="00691DE4">
        <w:rPr>
          <w:color w:val="231F20"/>
          <w:spacing w:val="-2"/>
        </w:rPr>
        <w:t xml:space="preserve"> </w:t>
      </w:r>
      <w:r w:rsidRPr="00691DE4">
        <w:rPr>
          <w:color w:val="231F20"/>
        </w:rPr>
        <w:t>monitoring</w:t>
      </w:r>
      <w:r w:rsidRPr="00691DE4">
        <w:rPr>
          <w:color w:val="231F20"/>
          <w:spacing w:val="-2"/>
        </w:rPr>
        <w:t xml:space="preserve"> </w:t>
      </w:r>
      <w:r w:rsidRPr="00691DE4">
        <w:rPr>
          <w:color w:val="231F20"/>
        </w:rPr>
        <w:t>and</w:t>
      </w:r>
      <w:r w:rsidRPr="00691DE4">
        <w:rPr>
          <w:color w:val="231F20"/>
          <w:spacing w:val="-3"/>
        </w:rPr>
        <w:t xml:space="preserve"> </w:t>
      </w:r>
      <w:r w:rsidRPr="00691DE4">
        <w:rPr>
          <w:color w:val="231F20"/>
        </w:rPr>
        <w:t>evaluation</w:t>
      </w:r>
      <w:r w:rsidRPr="00691DE4">
        <w:rPr>
          <w:color w:val="231F20"/>
          <w:spacing w:val="-3"/>
        </w:rPr>
        <w:t xml:space="preserve"> </w:t>
      </w:r>
      <w:r w:rsidRPr="00691DE4">
        <w:rPr>
          <w:color w:val="231F20"/>
        </w:rPr>
        <w:t>forms</w:t>
      </w:r>
      <w:r w:rsidRPr="00691DE4">
        <w:rPr>
          <w:color w:val="231F20"/>
          <w:spacing w:val="-2"/>
        </w:rPr>
        <w:t xml:space="preserve"> </w:t>
      </w:r>
      <w:r w:rsidRPr="00691DE4">
        <w:rPr>
          <w:color w:val="231F20"/>
        </w:rPr>
        <w:t>during</w:t>
      </w:r>
      <w:r w:rsidRPr="00691DE4">
        <w:rPr>
          <w:color w:val="231F20"/>
          <w:spacing w:val="-3"/>
        </w:rPr>
        <w:t xml:space="preserve"> </w:t>
      </w:r>
      <w:r w:rsidRPr="00691DE4">
        <w:rPr>
          <w:color w:val="231F20"/>
        </w:rPr>
        <w:t>and</w:t>
      </w:r>
      <w:r w:rsidRPr="00691DE4">
        <w:rPr>
          <w:color w:val="231F20"/>
          <w:spacing w:val="-3"/>
        </w:rPr>
        <w:t xml:space="preserve"> </w:t>
      </w:r>
      <w:r w:rsidRPr="00691DE4">
        <w:rPr>
          <w:color w:val="231F20"/>
        </w:rPr>
        <w:t>upon completion of the project.</w:t>
      </w:r>
      <w:r w:rsidRPr="00691DE4">
        <w:rPr>
          <w:color w:val="231F20"/>
          <w:spacing w:val="40"/>
        </w:rPr>
        <w:t xml:space="preserve"> </w:t>
      </w:r>
      <w:r w:rsidRPr="00691DE4">
        <w:rPr>
          <w:color w:val="231F20"/>
        </w:rPr>
        <w:t>CA</w:t>
      </w:r>
      <w:r w:rsidRPr="00691DE4">
        <w:rPr>
          <w:color w:val="231F20"/>
          <w:spacing w:val="-6"/>
        </w:rPr>
        <w:t xml:space="preserve"> </w:t>
      </w:r>
      <w:r w:rsidRPr="00691DE4">
        <w:rPr>
          <w:color w:val="231F20"/>
        </w:rPr>
        <w:t>will supply templates to successful organisations. Information will include but is not limited to:</w:t>
      </w:r>
    </w:p>
    <w:p w14:paraId="71F5B648" w14:textId="77777777" w:rsidR="004D549E" w:rsidRPr="00691DE4" w:rsidRDefault="004D549E" w:rsidP="009A7C3F">
      <w:pPr>
        <w:pStyle w:val="BodyText"/>
        <w:ind w:left="425" w:right="198"/>
        <w:rPr>
          <w:color w:val="231F20"/>
        </w:rPr>
      </w:pPr>
    </w:p>
    <w:p w14:paraId="51CFC448" w14:textId="77777777" w:rsidR="009A7C3F" w:rsidRPr="00691DE4" w:rsidRDefault="001E4C2D" w:rsidP="00462D30">
      <w:pPr>
        <w:pStyle w:val="BodyText"/>
        <w:numPr>
          <w:ilvl w:val="0"/>
          <w:numId w:val="7"/>
        </w:numPr>
        <w:ind w:right="198"/>
      </w:pPr>
      <w:r w:rsidRPr="00691DE4">
        <w:lastRenderedPageBreak/>
        <w:t xml:space="preserve">Case studies </w:t>
      </w:r>
    </w:p>
    <w:p w14:paraId="5DC85717" w14:textId="77777777" w:rsidR="009A7C3F" w:rsidRPr="00691DE4" w:rsidRDefault="00544B5B" w:rsidP="00462D30">
      <w:pPr>
        <w:pStyle w:val="BodyText"/>
        <w:numPr>
          <w:ilvl w:val="0"/>
          <w:numId w:val="7"/>
        </w:numPr>
        <w:ind w:right="198"/>
      </w:pPr>
      <w:r w:rsidRPr="00691DE4">
        <w:rPr>
          <w:color w:val="231F20"/>
          <w:spacing w:val="-2"/>
        </w:rPr>
        <w:t>Learning and reflections</w:t>
      </w:r>
    </w:p>
    <w:p w14:paraId="14308629" w14:textId="77777777" w:rsidR="009A7C3F" w:rsidRPr="00691DE4" w:rsidRDefault="00596389" w:rsidP="00462D30">
      <w:pPr>
        <w:pStyle w:val="BodyText"/>
        <w:numPr>
          <w:ilvl w:val="0"/>
          <w:numId w:val="7"/>
        </w:numPr>
        <w:ind w:right="198"/>
      </w:pPr>
      <w:r w:rsidRPr="00691DE4">
        <w:rPr>
          <w:color w:val="231F20"/>
          <w:spacing w:val="-2"/>
        </w:rPr>
        <w:t xml:space="preserve">Support in completing demographic data form (paper copy or online form) for each participant </w:t>
      </w:r>
    </w:p>
    <w:p w14:paraId="58F5DCAE" w14:textId="0752F292" w:rsidR="00F76155" w:rsidRPr="004D549E" w:rsidRDefault="00F76155" w:rsidP="00462D30">
      <w:pPr>
        <w:pStyle w:val="BodyText"/>
        <w:numPr>
          <w:ilvl w:val="0"/>
          <w:numId w:val="7"/>
        </w:numPr>
        <w:ind w:right="198"/>
      </w:pPr>
      <w:r w:rsidRPr="00691DE4">
        <w:rPr>
          <w:color w:val="231F20"/>
          <w:spacing w:val="-2"/>
        </w:rPr>
        <w:t xml:space="preserve">Completion of workshop booklet per workshop conducted. </w:t>
      </w:r>
      <w:r w:rsidRPr="004D549E">
        <w:rPr>
          <w:color w:val="231F20"/>
          <w:spacing w:val="-2"/>
        </w:rPr>
        <w:t xml:space="preserve">There is a minimum of 3 workshops to be carried out by the organisation (minimum </w:t>
      </w:r>
      <w:r w:rsidR="001E4C2D" w:rsidRPr="004D549E">
        <w:rPr>
          <w:color w:val="231F20"/>
          <w:spacing w:val="-2"/>
        </w:rPr>
        <w:t>of 6 attendees per workshop</w:t>
      </w:r>
      <w:r w:rsidRPr="004D549E">
        <w:rPr>
          <w:color w:val="231F20"/>
          <w:spacing w:val="-2"/>
        </w:rPr>
        <w:t xml:space="preserve">). </w:t>
      </w:r>
    </w:p>
    <w:p w14:paraId="4FC38C11" w14:textId="77777777" w:rsidR="00544B5B" w:rsidRPr="00691DE4" w:rsidRDefault="00544B5B" w:rsidP="00C57045">
      <w:pPr>
        <w:pStyle w:val="ListParagraph"/>
        <w:tabs>
          <w:tab w:val="left" w:pos="1141"/>
        </w:tabs>
        <w:spacing w:before="0"/>
        <w:ind w:left="425" w:right="198" w:firstLine="0"/>
        <w:rPr>
          <w:sz w:val="24"/>
          <w:szCs w:val="24"/>
        </w:rPr>
      </w:pPr>
    </w:p>
    <w:p w14:paraId="0A9A0529" w14:textId="0825D73D" w:rsidR="00691DE4" w:rsidRPr="00691DE4" w:rsidRDefault="00544B5B" w:rsidP="00DB1C34">
      <w:pPr>
        <w:widowControl/>
        <w:autoSpaceDE/>
        <w:autoSpaceDN/>
        <w:ind w:left="425" w:right="198"/>
        <w:contextualSpacing/>
        <w:rPr>
          <w:sz w:val="24"/>
          <w:szCs w:val="24"/>
        </w:rPr>
      </w:pPr>
      <w:r w:rsidRPr="00691DE4">
        <w:rPr>
          <w:sz w:val="24"/>
          <w:szCs w:val="24"/>
        </w:rPr>
        <w:t>It is essential monitoring is completed</w:t>
      </w:r>
      <w:r w:rsidR="00B51B5B">
        <w:rPr>
          <w:sz w:val="24"/>
          <w:szCs w:val="24"/>
        </w:rPr>
        <w:t xml:space="preserve"> on a</w:t>
      </w:r>
      <w:r w:rsidRPr="00691DE4">
        <w:rPr>
          <w:sz w:val="24"/>
          <w:szCs w:val="24"/>
        </w:rPr>
        <w:t xml:space="preserve"> monthly </w:t>
      </w:r>
      <w:r w:rsidR="00A17345" w:rsidRPr="00691DE4">
        <w:rPr>
          <w:sz w:val="24"/>
          <w:szCs w:val="24"/>
        </w:rPr>
        <w:t>basis</w:t>
      </w:r>
      <w:r w:rsidRPr="00691DE4">
        <w:rPr>
          <w:sz w:val="24"/>
          <w:szCs w:val="24"/>
        </w:rPr>
        <w:t xml:space="preserve">. The monitoring information </w:t>
      </w:r>
      <w:r w:rsidR="00F713D3" w:rsidRPr="00691DE4">
        <w:rPr>
          <w:sz w:val="24"/>
          <w:szCs w:val="24"/>
        </w:rPr>
        <w:t xml:space="preserve">will be </w:t>
      </w:r>
      <w:r w:rsidR="00BE15DE" w:rsidRPr="00691DE4">
        <w:rPr>
          <w:sz w:val="24"/>
          <w:szCs w:val="24"/>
        </w:rPr>
        <w:t xml:space="preserve">provided at the induction day and </w:t>
      </w:r>
      <w:r w:rsidRPr="00691DE4">
        <w:rPr>
          <w:sz w:val="24"/>
          <w:szCs w:val="24"/>
        </w:rPr>
        <w:t>should be returned using the monitoring form provided by DHIP</w:t>
      </w:r>
      <w:r w:rsidR="00D70C66" w:rsidRPr="00691DE4">
        <w:rPr>
          <w:sz w:val="24"/>
          <w:szCs w:val="24"/>
        </w:rPr>
        <w:t>,</w:t>
      </w:r>
      <w:r w:rsidRPr="00691DE4">
        <w:rPr>
          <w:sz w:val="24"/>
          <w:szCs w:val="24"/>
        </w:rPr>
        <w:t xml:space="preserve"> or in a written format that includes the above information. All monitoring information should be </w:t>
      </w:r>
      <w:r w:rsidR="00D70C66" w:rsidRPr="00691DE4">
        <w:rPr>
          <w:sz w:val="24"/>
          <w:szCs w:val="24"/>
        </w:rPr>
        <w:t xml:space="preserve">for activity that takes place </w:t>
      </w:r>
      <w:r w:rsidR="00691DE4" w:rsidRPr="00691DE4">
        <w:rPr>
          <w:sz w:val="24"/>
          <w:szCs w:val="24"/>
        </w:rPr>
        <w:t>from</w:t>
      </w:r>
      <w:r w:rsidR="00E20011">
        <w:rPr>
          <w:sz w:val="24"/>
          <w:szCs w:val="24"/>
        </w:rPr>
        <w:t xml:space="preserve"> every month until</w:t>
      </w:r>
      <w:r w:rsidR="003D0EC8" w:rsidRPr="00691DE4">
        <w:rPr>
          <w:sz w:val="24"/>
          <w:szCs w:val="24"/>
        </w:rPr>
        <w:t xml:space="preserve"> </w:t>
      </w:r>
      <w:r w:rsidR="00E20011">
        <w:rPr>
          <w:sz w:val="24"/>
          <w:szCs w:val="24"/>
        </w:rPr>
        <w:t xml:space="preserve">the project concludes. </w:t>
      </w:r>
    </w:p>
    <w:p w14:paraId="46AD067C" w14:textId="77777777" w:rsidR="00691DE4" w:rsidRPr="00691DE4" w:rsidRDefault="00691DE4" w:rsidP="00691DE4">
      <w:pPr>
        <w:widowControl/>
        <w:autoSpaceDE/>
        <w:autoSpaceDN/>
        <w:ind w:left="425" w:right="198"/>
        <w:contextualSpacing/>
        <w:rPr>
          <w:sz w:val="24"/>
          <w:szCs w:val="24"/>
        </w:rPr>
      </w:pPr>
    </w:p>
    <w:p w14:paraId="7326A58B" w14:textId="6B8FE6E6" w:rsidR="003213F6" w:rsidRPr="00691DE4" w:rsidRDefault="00A366A2" w:rsidP="00691DE4">
      <w:pPr>
        <w:widowControl/>
        <w:autoSpaceDE/>
        <w:autoSpaceDN/>
        <w:ind w:left="425" w:right="198"/>
        <w:contextualSpacing/>
        <w:rPr>
          <w:b/>
          <w:bCs/>
          <w:sz w:val="24"/>
          <w:szCs w:val="24"/>
        </w:rPr>
      </w:pPr>
      <w:r w:rsidRPr="00691DE4">
        <w:rPr>
          <w:b/>
          <w:bCs/>
          <w:color w:val="231F20"/>
          <w:sz w:val="24"/>
          <w:szCs w:val="24"/>
        </w:rPr>
        <w:t>Training</w:t>
      </w:r>
      <w:r w:rsidR="0075617E" w:rsidRPr="00691DE4">
        <w:rPr>
          <w:b/>
          <w:bCs/>
          <w:color w:val="231F20"/>
          <w:sz w:val="24"/>
          <w:szCs w:val="24"/>
        </w:rPr>
        <w:t xml:space="preserve"> and induction </w:t>
      </w:r>
      <w:r w:rsidR="00D542F1" w:rsidRPr="00691DE4">
        <w:rPr>
          <w:b/>
          <w:bCs/>
          <w:color w:val="231F20"/>
          <w:sz w:val="24"/>
          <w:szCs w:val="24"/>
        </w:rPr>
        <w:t>day</w:t>
      </w:r>
    </w:p>
    <w:p w14:paraId="21B8D20E" w14:textId="77777777" w:rsidR="00DE042C" w:rsidRPr="00691DE4" w:rsidRDefault="00DE042C" w:rsidP="00C57045">
      <w:pPr>
        <w:pStyle w:val="BodyText"/>
        <w:ind w:left="425" w:right="198"/>
      </w:pPr>
    </w:p>
    <w:p w14:paraId="4ADECB1E" w14:textId="5DCB0F4D" w:rsidR="00307543" w:rsidRDefault="00B96D99" w:rsidP="00307543">
      <w:pPr>
        <w:pStyle w:val="BodyText"/>
        <w:numPr>
          <w:ilvl w:val="0"/>
          <w:numId w:val="17"/>
        </w:numPr>
        <w:ind w:right="198"/>
      </w:pPr>
      <w:r w:rsidRPr="00691DE4">
        <w:t xml:space="preserve">Providers will be required to complete </w:t>
      </w:r>
      <w:r w:rsidR="00F07D22" w:rsidRPr="00691DE4">
        <w:t xml:space="preserve">an in-person </w:t>
      </w:r>
      <w:r w:rsidR="00245F1D" w:rsidRPr="00691DE4">
        <w:t>induction</w:t>
      </w:r>
      <w:r w:rsidR="003F476F" w:rsidRPr="00691DE4">
        <w:t xml:space="preserve"> and training day</w:t>
      </w:r>
      <w:r w:rsidR="00307543">
        <w:t xml:space="preserve"> on the 24</w:t>
      </w:r>
      <w:r w:rsidR="00307543" w:rsidRPr="00307543">
        <w:rPr>
          <w:vertAlign w:val="superscript"/>
        </w:rPr>
        <w:t>th</w:t>
      </w:r>
      <w:r w:rsidR="00307543">
        <w:t xml:space="preserve"> of November</w:t>
      </w:r>
      <w:r w:rsidR="00272709">
        <w:t xml:space="preserve"> </w:t>
      </w:r>
      <w:r w:rsidR="00307543">
        <w:t>at Community Action Derby.</w:t>
      </w:r>
    </w:p>
    <w:p w14:paraId="49789975" w14:textId="77777777" w:rsidR="00307543" w:rsidRDefault="00307543" w:rsidP="00307543">
      <w:pPr>
        <w:pStyle w:val="BodyText"/>
        <w:numPr>
          <w:ilvl w:val="0"/>
          <w:numId w:val="17"/>
        </w:numPr>
        <w:ind w:right="198"/>
      </w:pPr>
      <w:r>
        <w:t xml:space="preserve">Identified people for the RSPH training will need to attend one of the following </w:t>
      </w:r>
      <w:r w:rsidR="008976AC" w:rsidRPr="00691DE4">
        <w:t xml:space="preserve">training </w:t>
      </w:r>
      <w:r>
        <w:t>dates of either – 17</w:t>
      </w:r>
      <w:r w:rsidRPr="00307543">
        <w:rPr>
          <w:vertAlign w:val="superscript"/>
        </w:rPr>
        <w:t>th</w:t>
      </w:r>
      <w:r>
        <w:t xml:space="preserve"> or the 20</w:t>
      </w:r>
      <w:r w:rsidRPr="00307543">
        <w:rPr>
          <w:vertAlign w:val="superscript"/>
        </w:rPr>
        <w:t>th</w:t>
      </w:r>
      <w:r>
        <w:t xml:space="preserve"> of November.</w:t>
      </w:r>
    </w:p>
    <w:p w14:paraId="762A19EA" w14:textId="77777777" w:rsidR="004D549E" w:rsidRDefault="00272709" w:rsidP="004D549E">
      <w:pPr>
        <w:pStyle w:val="BodyText"/>
        <w:numPr>
          <w:ilvl w:val="0"/>
          <w:numId w:val="17"/>
        </w:numPr>
        <w:ind w:right="198"/>
      </w:pPr>
      <w:r>
        <w:t xml:space="preserve">Community Action is also planning to arrange general Vaccination information training and will try to incorporate this training </w:t>
      </w:r>
      <w:r w:rsidR="00E20011">
        <w:t>into the</w:t>
      </w:r>
      <w:r>
        <w:t xml:space="preserve"> other sessions above. </w:t>
      </w:r>
    </w:p>
    <w:p w14:paraId="5937A6EA" w14:textId="6AEBE12B" w:rsidR="00307543" w:rsidRDefault="00627C13" w:rsidP="004D549E">
      <w:pPr>
        <w:pStyle w:val="BodyText"/>
        <w:numPr>
          <w:ilvl w:val="0"/>
          <w:numId w:val="17"/>
        </w:numPr>
        <w:ind w:right="198"/>
      </w:pPr>
      <w:r w:rsidRPr="00691DE4">
        <w:t xml:space="preserve">(please note these dates are provisional and may change). </w:t>
      </w:r>
    </w:p>
    <w:p w14:paraId="64EBEC6A" w14:textId="32A403EF" w:rsidR="00DB1C34" w:rsidRDefault="00627C13" w:rsidP="00307543">
      <w:pPr>
        <w:pStyle w:val="BodyText"/>
        <w:numPr>
          <w:ilvl w:val="0"/>
          <w:numId w:val="17"/>
        </w:numPr>
        <w:ind w:right="198"/>
      </w:pPr>
      <w:r w:rsidRPr="00691DE4">
        <w:t xml:space="preserve">The dates will be confirmed </w:t>
      </w:r>
      <w:r w:rsidR="00B641EF" w:rsidRPr="00691DE4">
        <w:t xml:space="preserve">as part of SLA (Services Level Agreement). </w:t>
      </w:r>
    </w:p>
    <w:p w14:paraId="36F35F9E" w14:textId="77777777" w:rsidR="00DB1C34" w:rsidRPr="00691DE4" w:rsidRDefault="00DB1C34" w:rsidP="00C57045">
      <w:pPr>
        <w:pStyle w:val="BodyText"/>
        <w:ind w:left="425" w:right="198"/>
      </w:pPr>
    </w:p>
    <w:p w14:paraId="06B275AE" w14:textId="14262CE5" w:rsidR="003303FF" w:rsidRPr="00691DE4" w:rsidRDefault="003303FF" w:rsidP="00C57045">
      <w:pPr>
        <w:pStyle w:val="Heading1"/>
        <w:ind w:left="425" w:right="198"/>
      </w:pPr>
      <w:r w:rsidRPr="00691DE4">
        <w:rPr>
          <w:color w:val="231F20"/>
        </w:rPr>
        <w:t>Financial</w:t>
      </w:r>
      <w:r w:rsidRPr="00691DE4">
        <w:rPr>
          <w:color w:val="231F20"/>
          <w:spacing w:val="-3"/>
        </w:rPr>
        <w:t xml:space="preserve"> </w:t>
      </w:r>
      <w:r w:rsidRPr="00691DE4">
        <w:rPr>
          <w:color w:val="231F20"/>
        </w:rPr>
        <w:t>reporting</w:t>
      </w:r>
      <w:r w:rsidRPr="00691DE4">
        <w:rPr>
          <w:color w:val="231F20"/>
          <w:spacing w:val="-4"/>
        </w:rPr>
        <w:t xml:space="preserve"> </w:t>
      </w:r>
      <w:r w:rsidRPr="00691DE4">
        <w:rPr>
          <w:color w:val="231F20"/>
        </w:rPr>
        <w:t>will</w:t>
      </w:r>
      <w:r w:rsidRPr="00691DE4">
        <w:rPr>
          <w:color w:val="231F20"/>
          <w:spacing w:val="-2"/>
        </w:rPr>
        <w:t xml:space="preserve"> include:</w:t>
      </w:r>
    </w:p>
    <w:p w14:paraId="07593675" w14:textId="77777777" w:rsidR="003303FF" w:rsidRPr="00691DE4" w:rsidRDefault="003303FF" w:rsidP="00C57045">
      <w:pPr>
        <w:pStyle w:val="BodyText"/>
        <w:ind w:left="425" w:right="198"/>
        <w:rPr>
          <w:b/>
        </w:rPr>
      </w:pPr>
    </w:p>
    <w:p w14:paraId="048ADA5C" w14:textId="45A81F26" w:rsidR="003303FF" w:rsidRPr="00691DE4" w:rsidRDefault="003303FF" w:rsidP="00462D30">
      <w:pPr>
        <w:pStyle w:val="ListParagraph"/>
        <w:numPr>
          <w:ilvl w:val="0"/>
          <w:numId w:val="8"/>
        </w:numPr>
        <w:tabs>
          <w:tab w:val="left" w:pos="1141"/>
        </w:tabs>
        <w:spacing w:before="0"/>
        <w:ind w:right="198"/>
        <w:rPr>
          <w:sz w:val="24"/>
          <w:szCs w:val="24"/>
        </w:rPr>
      </w:pPr>
      <w:r w:rsidRPr="00691DE4">
        <w:rPr>
          <w:color w:val="231F20"/>
          <w:sz w:val="24"/>
          <w:szCs w:val="24"/>
        </w:rPr>
        <w:t>A</w:t>
      </w:r>
      <w:r w:rsidRPr="00691DE4">
        <w:rPr>
          <w:color w:val="231F20"/>
          <w:spacing w:val="-17"/>
          <w:sz w:val="24"/>
          <w:szCs w:val="24"/>
        </w:rPr>
        <w:t xml:space="preserve"> </w:t>
      </w:r>
      <w:r w:rsidRPr="00691DE4">
        <w:rPr>
          <w:color w:val="231F20"/>
          <w:sz w:val="24"/>
          <w:szCs w:val="24"/>
        </w:rPr>
        <w:t>breakdown</w:t>
      </w:r>
      <w:r w:rsidRPr="00691DE4">
        <w:rPr>
          <w:color w:val="231F20"/>
          <w:spacing w:val="-4"/>
          <w:sz w:val="24"/>
          <w:szCs w:val="24"/>
        </w:rPr>
        <w:t xml:space="preserve"> </w:t>
      </w:r>
      <w:r w:rsidRPr="00691DE4">
        <w:rPr>
          <w:color w:val="231F20"/>
          <w:sz w:val="24"/>
          <w:szCs w:val="24"/>
        </w:rPr>
        <w:t>of</w:t>
      </w:r>
      <w:r w:rsidRPr="00691DE4">
        <w:rPr>
          <w:color w:val="231F20"/>
          <w:spacing w:val="-4"/>
          <w:sz w:val="24"/>
          <w:szCs w:val="24"/>
        </w:rPr>
        <w:t xml:space="preserve"> </w:t>
      </w:r>
      <w:r w:rsidRPr="00691DE4">
        <w:rPr>
          <w:color w:val="231F20"/>
          <w:spacing w:val="-2"/>
          <w:sz w:val="24"/>
          <w:szCs w:val="24"/>
        </w:rPr>
        <w:t>expenditure</w:t>
      </w:r>
    </w:p>
    <w:p w14:paraId="5DE7A335" w14:textId="1FF99F1C" w:rsidR="003303FF" w:rsidRPr="00691DE4" w:rsidRDefault="003303FF" w:rsidP="00462D30">
      <w:pPr>
        <w:pStyle w:val="ListParagraph"/>
        <w:numPr>
          <w:ilvl w:val="0"/>
          <w:numId w:val="8"/>
        </w:numPr>
        <w:tabs>
          <w:tab w:val="left" w:pos="1141"/>
        </w:tabs>
        <w:spacing w:before="0"/>
        <w:ind w:right="198"/>
        <w:rPr>
          <w:sz w:val="24"/>
          <w:szCs w:val="24"/>
        </w:rPr>
      </w:pPr>
      <w:r w:rsidRPr="00691DE4">
        <w:rPr>
          <w:color w:val="231F20"/>
          <w:sz w:val="24"/>
          <w:szCs w:val="24"/>
        </w:rPr>
        <w:t>A</w:t>
      </w:r>
      <w:r w:rsidRPr="00691DE4">
        <w:rPr>
          <w:color w:val="231F20"/>
          <w:spacing w:val="-17"/>
          <w:sz w:val="24"/>
          <w:szCs w:val="24"/>
        </w:rPr>
        <w:t xml:space="preserve"> </w:t>
      </w:r>
      <w:r w:rsidRPr="00691DE4">
        <w:rPr>
          <w:color w:val="231F20"/>
          <w:sz w:val="24"/>
          <w:szCs w:val="24"/>
        </w:rPr>
        <w:t>breakdown</w:t>
      </w:r>
      <w:r w:rsidRPr="00691DE4">
        <w:rPr>
          <w:color w:val="231F20"/>
          <w:spacing w:val="-5"/>
          <w:sz w:val="24"/>
          <w:szCs w:val="24"/>
        </w:rPr>
        <w:t xml:space="preserve"> </w:t>
      </w:r>
      <w:r w:rsidRPr="00691DE4">
        <w:rPr>
          <w:color w:val="231F20"/>
          <w:sz w:val="24"/>
          <w:szCs w:val="24"/>
        </w:rPr>
        <w:t>of</w:t>
      </w:r>
      <w:r w:rsidRPr="00691DE4">
        <w:rPr>
          <w:color w:val="231F20"/>
          <w:spacing w:val="-4"/>
          <w:sz w:val="24"/>
          <w:szCs w:val="24"/>
        </w:rPr>
        <w:t xml:space="preserve"> </w:t>
      </w:r>
      <w:r w:rsidRPr="00691DE4">
        <w:rPr>
          <w:color w:val="231F20"/>
          <w:sz w:val="24"/>
          <w:szCs w:val="24"/>
        </w:rPr>
        <w:t>any</w:t>
      </w:r>
      <w:r w:rsidRPr="00691DE4">
        <w:rPr>
          <w:color w:val="231F20"/>
          <w:spacing w:val="-5"/>
          <w:sz w:val="24"/>
          <w:szCs w:val="24"/>
        </w:rPr>
        <w:t xml:space="preserve"> </w:t>
      </w:r>
      <w:r w:rsidRPr="00691DE4">
        <w:rPr>
          <w:color w:val="231F20"/>
          <w:sz w:val="24"/>
          <w:szCs w:val="24"/>
        </w:rPr>
        <w:t>unspent</w:t>
      </w:r>
      <w:r w:rsidRPr="00691DE4">
        <w:rPr>
          <w:color w:val="231F20"/>
          <w:spacing w:val="-4"/>
          <w:sz w:val="24"/>
          <w:szCs w:val="24"/>
        </w:rPr>
        <w:t xml:space="preserve"> </w:t>
      </w:r>
      <w:r w:rsidRPr="00691DE4">
        <w:rPr>
          <w:color w:val="231F20"/>
          <w:spacing w:val="-2"/>
          <w:sz w:val="24"/>
          <w:szCs w:val="24"/>
        </w:rPr>
        <w:t>grant</w:t>
      </w:r>
      <w:r w:rsidR="00CD3428" w:rsidRPr="00691DE4">
        <w:rPr>
          <w:color w:val="231F20"/>
          <w:spacing w:val="-2"/>
          <w:sz w:val="24"/>
          <w:szCs w:val="24"/>
        </w:rPr>
        <w:t>.</w:t>
      </w:r>
    </w:p>
    <w:p w14:paraId="1A6D1367" w14:textId="77777777" w:rsidR="003303FF" w:rsidRPr="00691DE4" w:rsidRDefault="003303FF" w:rsidP="00C57045">
      <w:pPr>
        <w:pStyle w:val="BodyText"/>
        <w:ind w:left="425" w:right="198"/>
      </w:pPr>
    </w:p>
    <w:p w14:paraId="19687677" w14:textId="7D557504" w:rsidR="003303FF" w:rsidRPr="00691DE4" w:rsidRDefault="003303FF" w:rsidP="00C57045">
      <w:pPr>
        <w:pStyle w:val="BodyText"/>
        <w:ind w:left="425" w:right="198"/>
      </w:pPr>
      <w:r w:rsidRPr="00691DE4">
        <w:rPr>
          <w:color w:val="231F20"/>
        </w:rPr>
        <w:t>Any funding issued by CA</w:t>
      </w:r>
      <w:r w:rsidRPr="00691DE4">
        <w:rPr>
          <w:color w:val="231F20"/>
          <w:spacing w:val="-7"/>
        </w:rPr>
        <w:t xml:space="preserve"> </w:t>
      </w:r>
      <w:r w:rsidRPr="00691DE4">
        <w:rPr>
          <w:color w:val="231F20"/>
        </w:rPr>
        <w:t>will include a grant agreement setting out our expectations of organisations in accepting grant funding.</w:t>
      </w:r>
      <w:r w:rsidRPr="00691DE4">
        <w:rPr>
          <w:color w:val="231F20"/>
          <w:spacing w:val="-7"/>
        </w:rPr>
        <w:t xml:space="preserve"> </w:t>
      </w:r>
      <w:r w:rsidRPr="00691DE4">
        <w:rPr>
          <w:color w:val="231F20"/>
        </w:rPr>
        <w:t>Any unspent grant funding will have to be returned to CA</w:t>
      </w:r>
      <w:r w:rsidRPr="00691DE4">
        <w:rPr>
          <w:color w:val="231F20"/>
          <w:spacing w:val="-9"/>
        </w:rPr>
        <w:t xml:space="preserve"> </w:t>
      </w:r>
      <w:r w:rsidRPr="00691DE4">
        <w:rPr>
          <w:color w:val="231F20"/>
        </w:rPr>
        <w:t>within 30 days of the end of the grant period.</w:t>
      </w:r>
      <w:r w:rsidRPr="00691DE4">
        <w:rPr>
          <w:color w:val="231F20"/>
          <w:spacing w:val="40"/>
        </w:rPr>
        <w:t xml:space="preserve"> </w:t>
      </w:r>
      <w:r w:rsidRPr="00691DE4">
        <w:rPr>
          <w:color w:val="231F20"/>
        </w:rPr>
        <w:t>If CA</w:t>
      </w:r>
      <w:r w:rsidRPr="00691DE4">
        <w:rPr>
          <w:color w:val="231F20"/>
          <w:spacing w:val="-9"/>
        </w:rPr>
        <w:t xml:space="preserve"> </w:t>
      </w:r>
      <w:r w:rsidRPr="00691DE4">
        <w:rPr>
          <w:color w:val="231F20"/>
        </w:rPr>
        <w:t>has any grounds for suspecting financial</w:t>
      </w:r>
      <w:r w:rsidRPr="00691DE4">
        <w:rPr>
          <w:color w:val="231F20"/>
          <w:spacing w:val="-2"/>
        </w:rPr>
        <w:t xml:space="preserve"> </w:t>
      </w:r>
      <w:r w:rsidRPr="00691DE4">
        <w:rPr>
          <w:color w:val="231F20"/>
        </w:rPr>
        <w:t>irregularity</w:t>
      </w:r>
      <w:r w:rsidRPr="00691DE4">
        <w:rPr>
          <w:color w:val="231F20"/>
          <w:spacing w:val="-3"/>
        </w:rPr>
        <w:t xml:space="preserve"> </w:t>
      </w:r>
      <w:r w:rsidRPr="00691DE4">
        <w:rPr>
          <w:color w:val="231F20"/>
        </w:rPr>
        <w:t>in</w:t>
      </w:r>
      <w:r w:rsidRPr="00691DE4">
        <w:rPr>
          <w:color w:val="231F20"/>
          <w:spacing w:val="-3"/>
        </w:rPr>
        <w:t xml:space="preserve"> </w:t>
      </w:r>
      <w:r w:rsidRPr="00691DE4">
        <w:rPr>
          <w:color w:val="231F20"/>
        </w:rPr>
        <w:t>the</w:t>
      </w:r>
      <w:r w:rsidRPr="00691DE4">
        <w:rPr>
          <w:color w:val="231F20"/>
          <w:spacing w:val="-2"/>
        </w:rPr>
        <w:t xml:space="preserve"> </w:t>
      </w:r>
      <w:r w:rsidRPr="00691DE4">
        <w:rPr>
          <w:color w:val="231F20"/>
        </w:rPr>
        <w:t>use</w:t>
      </w:r>
      <w:r w:rsidRPr="00691DE4">
        <w:rPr>
          <w:color w:val="231F20"/>
          <w:spacing w:val="-3"/>
        </w:rPr>
        <w:t xml:space="preserve"> </w:t>
      </w:r>
      <w:r w:rsidRPr="00691DE4">
        <w:rPr>
          <w:color w:val="231F20"/>
        </w:rPr>
        <w:t>of</w:t>
      </w:r>
      <w:r w:rsidRPr="00691DE4">
        <w:rPr>
          <w:color w:val="231F20"/>
          <w:spacing w:val="-3"/>
        </w:rPr>
        <w:t xml:space="preserve"> </w:t>
      </w:r>
      <w:r w:rsidRPr="00691DE4">
        <w:rPr>
          <w:color w:val="231F20"/>
        </w:rPr>
        <w:t>any</w:t>
      </w:r>
      <w:r w:rsidRPr="00691DE4">
        <w:rPr>
          <w:color w:val="231F20"/>
          <w:spacing w:val="-3"/>
        </w:rPr>
        <w:t xml:space="preserve"> </w:t>
      </w:r>
      <w:r w:rsidRPr="00691DE4">
        <w:rPr>
          <w:color w:val="231F20"/>
        </w:rPr>
        <w:t>grant</w:t>
      </w:r>
      <w:r w:rsidRPr="00691DE4">
        <w:rPr>
          <w:color w:val="231F20"/>
          <w:spacing w:val="-3"/>
        </w:rPr>
        <w:t xml:space="preserve"> </w:t>
      </w:r>
      <w:r w:rsidRPr="00691DE4">
        <w:rPr>
          <w:color w:val="231F20"/>
        </w:rPr>
        <w:t>paid</w:t>
      </w:r>
      <w:r w:rsidRPr="00691DE4">
        <w:rPr>
          <w:color w:val="231F20"/>
          <w:spacing w:val="-3"/>
        </w:rPr>
        <w:t xml:space="preserve"> </w:t>
      </w:r>
      <w:r w:rsidRPr="00691DE4">
        <w:rPr>
          <w:color w:val="231F20"/>
        </w:rPr>
        <w:t>under</w:t>
      </w:r>
      <w:r w:rsidRPr="00691DE4">
        <w:rPr>
          <w:color w:val="231F20"/>
          <w:spacing w:val="-3"/>
        </w:rPr>
        <w:t xml:space="preserve"> </w:t>
      </w:r>
      <w:r w:rsidRPr="00691DE4">
        <w:rPr>
          <w:color w:val="231F20"/>
        </w:rPr>
        <w:t>this</w:t>
      </w:r>
      <w:r w:rsidRPr="00691DE4">
        <w:rPr>
          <w:color w:val="231F20"/>
          <w:spacing w:val="-2"/>
        </w:rPr>
        <w:t xml:space="preserve"> </w:t>
      </w:r>
      <w:r w:rsidR="007C5BE5" w:rsidRPr="00691DE4">
        <w:rPr>
          <w:color w:val="231F20"/>
        </w:rPr>
        <w:t>grant</w:t>
      </w:r>
      <w:r w:rsidR="007C5BE5" w:rsidRPr="00691DE4">
        <w:rPr>
          <w:color w:val="231F20"/>
          <w:spacing w:val="-14"/>
        </w:rPr>
        <w:t xml:space="preserve"> </w:t>
      </w:r>
      <w:r w:rsidR="007C5BE5" w:rsidRPr="00691DE4">
        <w:rPr>
          <w:color w:val="231F20"/>
        </w:rPr>
        <w:t>agreement</w:t>
      </w:r>
      <w:r w:rsidRPr="00691DE4">
        <w:rPr>
          <w:color w:val="231F20"/>
        </w:rPr>
        <w:t>,</w:t>
      </w:r>
      <w:r w:rsidRPr="00691DE4">
        <w:rPr>
          <w:color w:val="231F20"/>
          <w:spacing w:val="-2"/>
        </w:rPr>
        <w:t xml:space="preserve"> </w:t>
      </w:r>
      <w:r w:rsidRPr="00691DE4">
        <w:rPr>
          <w:color w:val="231F20"/>
        </w:rPr>
        <w:t>an</w:t>
      </w:r>
      <w:r w:rsidRPr="00691DE4">
        <w:rPr>
          <w:color w:val="231F20"/>
          <w:spacing w:val="-3"/>
        </w:rPr>
        <w:t xml:space="preserve"> </w:t>
      </w:r>
      <w:r w:rsidRPr="00691DE4">
        <w:rPr>
          <w:color w:val="231F20"/>
        </w:rPr>
        <w:t>investigation will</w:t>
      </w:r>
      <w:r w:rsidRPr="00691DE4">
        <w:rPr>
          <w:color w:val="231F20"/>
          <w:spacing w:val="-3"/>
        </w:rPr>
        <w:t xml:space="preserve"> </w:t>
      </w:r>
      <w:r w:rsidRPr="00691DE4">
        <w:rPr>
          <w:color w:val="231F20"/>
        </w:rPr>
        <w:t>take</w:t>
      </w:r>
      <w:r w:rsidRPr="00691DE4">
        <w:rPr>
          <w:color w:val="231F20"/>
          <w:spacing w:val="-2"/>
        </w:rPr>
        <w:t xml:space="preserve"> </w:t>
      </w:r>
      <w:r w:rsidRPr="00691DE4">
        <w:rPr>
          <w:color w:val="231F20"/>
        </w:rPr>
        <w:t>place.</w:t>
      </w:r>
      <w:r w:rsidRPr="00691DE4">
        <w:rPr>
          <w:color w:val="231F20"/>
          <w:spacing w:val="40"/>
        </w:rPr>
        <w:t xml:space="preserve"> </w:t>
      </w:r>
      <w:r w:rsidRPr="00691DE4">
        <w:rPr>
          <w:color w:val="231F20"/>
        </w:rPr>
        <w:t>For</w:t>
      </w:r>
      <w:r w:rsidRPr="00691DE4">
        <w:rPr>
          <w:color w:val="231F20"/>
          <w:spacing w:val="-2"/>
        </w:rPr>
        <w:t xml:space="preserve"> </w:t>
      </w:r>
      <w:r w:rsidRPr="00691DE4">
        <w:rPr>
          <w:color w:val="231F20"/>
        </w:rPr>
        <w:t>these</w:t>
      </w:r>
      <w:r w:rsidRPr="00691DE4">
        <w:rPr>
          <w:color w:val="231F20"/>
          <w:spacing w:val="-2"/>
        </w:rPr>
        <w:t xml:space="preserve"> </w:t>
      </w:r>
      <w:r w:rsidRPr="00691DE4">
        <w:rPr>
          <w:color w:val="231F20"/>
        </w:rPr>
        <w:t>purposes,</w:t>
      </w:r>
      <w:r w:rsidRPr="00691DE4">
        <w:rPr>
          <w:color w:val="231F20"/>
          <w:spacing w:val="-3"/>
        </w:rPr>
        <w:t xml:space="preserve"> </w:t>
      </w:r>
      <w:r w:rsidRPr="00691DE4">
        <w:rPr>
          <w:color w:val="231F20"/>
        </w:rPr>
        <w:t>‘financial</w:t>
      </w:r>
      <w:r w:rsidRPr="00691DE4">
        <w:rPr>
          <w:color w:val="231F20"/>
          <w:spacing w:val="-3"/>
        </w:rPr>
        <w:t xml:space="preserve"> </w:t>
      </w:r>
      <w:r w:rsidRPr="00691DE4">
        <w:rPr>
          <w:color w:val="231F20"/>
        </w:rPr>
        <w:t>irregularity’</w:t>
      </w:r>
      <w:r w:rsidRPr="00691DE4">
        <w:rPr>
          <w:color w:val="231F20"/>
          <w:spacing w:val="-11"/>
        </w:rPr>
        <w:t xml:space="preserve"> </w:t>
      </w:r>
      <w:r w:rsidRPr="00691DE4">
        <w:rPr>
          <w:color w:val="231F20"/>
        </w:rPr>
        <w:t>includes</w:t>
      </w:r>
      <w:r w:rsidRPr="00691DE4">
        <w:rPr>
          <w:color w:val="231F20"/>
          <w:spacing w:val="-3"/>
        </w:rPr>
        <w:t xml:space="preserve"> </w:t>
      </w:r>
      <w:r w:rsidRPr="00691DE4">
        <w:rPr>
          <w:color w:val="231F20"/>
        </w:rPr>
        <w:t>fraud</w:t>
      </w:r>
      <w:r w:rsidRPr="00691DE4">
        <w:rPr>
          <w:color w:val="231F20"/>
          <w:spacing w:val="-2"/>
        </w:rPr>
        <w:t xml:space="preserve"> </w:t>
      </w:r>
      <w:r w:rsidRPr="00691DE4">
        <w:rPr>
          <w:color w:val="231F20"/>
        </w:rPr>
        <w:t>or</w:t>
      </w:r>
      <w:r w:rsidRPr="00691DE4">
        <w:rPr>
          <w:color w:val="231F20"/>
          <w:spacing w:val="-3"/>
        </w:rPr>
        <w:t xml:space="preserve"> </w:t>
      </w:r>
      <w:r w:rsidRPr="00691DE4">
        <w:rPr>
          <w:color w:val="231F20"/>
        </w:rPr>
        <w:t>other</w:t>
      </w:r>
      <w:r w:rsidRPr="00691DE4">
        <w:rPr>
          <w:color w:val="231F20"/>
          <w:spacing w:val="-3"/>
        </w:rPr>
        <w:t xml:space="preserve"> </w:t>
      </w:r>
      <w:r w:rsidRPr="00691DE4">
        <w:rPr>
          <w:color w:val="231F20"/>
        </w:rPr>
        <w:t>impropriety,</w:t>
      </w:r>
      <w:r w:rsidR="00940B0D" w:rsidRPr="00691DE4">
        <w:rPr>
          <w:color w:val="231F20"/>
        </w:rPr>
        <w:t xml:space="preserve"> </w:t>
      </w:r>
      <w:r w:rsidRPr="00691DE4">
        <w:rPr>
          <w:color w:val="231F20"/>
        </w:rPr>
        <w:t>mismanagement</w:t>
      </w:r>
      <w:r w:rsidR="004D549E">
        <w:rPr>
          <w:color w:val="231F20"/>
        </w:rPr>
        <w:t xml:space="preserve"> </w:t>
      </w:r>
      <w:r w:rsidRPr="00691DE4">
        <w:rPr>
          <w:color w:val="231F20"/>
        </w:rPr>
        <w:t>and</w:t>
      </w:r>
      <w:r w:rsidRPr="00691DE4">
        <w:rPr>
          <w:color w:val="231F20"/>
          <w:spacing w:val="-3"/>
        </w:rPr>
        <w:t xml:space="preserve"> </w:t>
      </w:r>
      <w:r w:rsidRPr="00691DE4">
        <w:rPr>
          <w:color w:val="231F20"/>
        </w:rPr>
        <w:t>the</w:t>
      </w:r>
      <w:r w:rsidRPr="00691DE4">
        <w:rPr>
          <w:color w:val="231F20"/>
          <w:spacing w:val="-2"/>
        </w:rPr>
        <w:t xml:space="preserve"> </w:t>
      </w:r>
      <w:r w:rsidRPr="00691DE4">
        <w:rPr>
          <w:color w:val="231F20"/>
        </w:rPr>
        <w:t>use</w:t>
      </w:r>
      <w:r w:rsidRPr="00691DE4">
        <w:rPr>
          <w:color w:val="231F20"/>
          <w:spacing w:val="-3"/>
        </w:rPr>
        <w:t xml:space="preserve"> </w:t>
      </w:r>
      <w:r w:rsidRPr="00691DE4">
        <w:rPr>
          <w:color w:val="231F20"/>
        </w:rPr>
        <w:t>of</w:t>
      </w:r>
      <w:r w:rsidRPr="00691DE4">
        <w:rPr>
          <w:color w:val="231F20"/>
          <w:spacing w:val="-2"/>
        </w:rPr>
        <w:t xml:space="preserve"> </w:t>
      </w:r>
      <w:r w:rsidR="00940B0D" w:rsidRPr="00691DE4">
        <w:rPr>
          <w:color w:val="231F20"/>
          <w:spacing w:val="-2"/>
        </w:rPr>
        <w:t xml:space="preserve">a </w:t>
      </w:r>
      <w:r w:rsidRPr="00691DE4">
        <w:rPr>
          <w:color w:val="231F20"/>
        </w:rPr>
        <w:t>grant</w:t>
      </w:r>
      <w:r w:rsidRPr="00691DE4">
        <w:rPr>
          <w:color w:val="231F20"/>
          <w:spacing w:val="-3"/>
        </w:rPr>
        <w:t xml:space="preserve"> </w:t>
      </w:r>
      <w:r w:rsidRPr="00691DE4">
        <w:rPr>
          <w:color w:val="231F20"/>
        </w:rPr>
        <w:t>for</w:t>
      </w:r>
      <w:r w:rsidRPr="00691DE4">
        <w:rPr>
          <w:color w:val="231F20"/>
          <w:spacing w:val="-2"/>
        </w:rPr>
        <w:t xml:space="preserve"> </w:t>
      </w:r>
      <w:r w:rsidRPr="00691DE4">
        <w:rPr>
          <w:color w:val="231F20"/>
        </w:rPr>
        <w:t>purposes</w:t>
      </w:r>
      <w:r w:rsidRPr="00691DE4">
        <w:rPr>
          <w:color w:val="231F20"/>
          <w:spacing w:val="-3"/>
        </w:rPr>
        <w:t xml:space="preserve"> </w:t>
      </w:r>
      <w:r w:rsidRPr="00691DE4">
        <w:rPr>
          <w:color w:val="231F20"/>
        </w:rPr>
        <w:t>other</w:t>
      </w:r>
      <w:r w:rsidRPr="00691DE4">
        <w:rPr>
          <w:color w:val="231F20"/>
          <w:spacing w:val="-3"/>
        </w:rPr>
        <w:t xml:space="preserve"> </w:t>
      </w:r>
      <w:r w:rsidRPr="00691DE4">
        <w:rPr>
          <w:color w:val="231F20"/>
        </w:rPr>
        <w:t>than</w:t>
      </w:r>
      <w:r w:rsidRPr="00691DE4">
        <w:rPr>
          <w:color w:val="231F20"/>
          <w:spacing w:val="-1"/>
        </w:rPr>
        <w:t xml:space="preserve"> </w:t>
      </w:r>
      <w:r w:rsidRPr="00691DE4">
        <w:rPr>
          <w:color w:val="231F20"/>
        </w:rPr>
        <w:t>those</w:t>
      </w:r>
      <w:r w:rsidRPr="00691DE4">
        <w:rPr>
          <w:color w:val="231F20"/>
          <w:spacing w:val="-2"/>
        </w:rPr>
        <w:t xml:space="preserve"> </w:t>
      </w:r>
      <w:r w:rsidRPr="00691DE4">
        <w:rPr>
          <w:color w:val="231F20"/>
        </w:rPr>
        <w:t>for</w:t>
      </w:r>
      <w:r w:rsidRPr="00691DE4">
        <w:rPr>
          <w:color w:val="231F20"/>
          <w:spacing w:val="-2"/>
        </w:rPr>
        <w:t xml:space="preserve"> </w:t>
      </w:r>
      <w:r w:rsidRPr="00691DE4">
        <w:rPr>
          <w:color w:val="231F20"/>
        </w:rPr>
        <w:t>which</w:t>
      </w:r>
      <w:r w:rsidRPr="00691DE4">
        <w:rPr>
          <w:color w:val="231F20"/>
          <w:spacing w:val="-3"/>
        </w:rPr>
        <w:t xml:space="preserve"> </w:t>
      </w:r>
      <w:r w:rsidRPr="00691DE4">
        <w:rPr>
          <w:color w:val="231F20"/>
        </w:rPr>
        <w:t>it</w:t>
      </w:r>
      <w:r w:rsidRPr="00691DE4">
        <w:rPr>
          <w:color w:val="231F20"/>
          <w:spacing w:val="-3"/>
        </w:rPr>
        <w:t xml:space="preserve"> </w:t>
      </w:r>
      <w:r w:rsidRPr="00691DE4">
        <w:rPr>
          <w:color w:val="231F20"/>
        </w:rPr>
        <w:t>was</w:t>
      </w:r>
      <w:r w:rsidRPr="00691DE4">
        <w:rPr>
          <w:color w:val="231F20"/>
          <w:spacing w:val="-2"/>
        </w:rPr>
        <w:t xml:space="preserve"> provided.</w:t>
      </w:r>
    </w:p>
    <w:p w14:paraId="03C1A6C2" w14:textId="77777777" w:rsidR="00A50E29" w:rsidRDefault="00A50E29" w:rsidP="00DB1C34">
      <w:pPr>
        <w:pStyle w:val="BodyText"/>
        <w:ind w:right="198"/>
      </w:pPr>
    </w:p>
    <w:p w14:paraId="194D0288" w14:textId="77777777" w:rsidR="003303FF" w:rsidRPr="00691DE4" w:rsidRDefault="003303FF" w:rsidP="00C57045">
      <w:pPr>
        <w:pStyle w:val="Heading1"/>
        <w:ind w:left="425" w:right="198"/>
      </w:pPr>
      <w:r w:rsidRPr="00691DE4">
        <w:rPr>
          <w:color w:val="231F20"/>
        </w:rPr>
        <w:t>Conditions</w:t>
      </w:r>
      <w:r w:rsidRPr="00691DE4">
        <w:rPr>
          <w:color w:val="231F20"/>
          <w:spacing w:val="-6"/>
        </w:rPr>
        <w:t xml:space="preserve"> </w:t>
      </w:r>
      <w:r w:rsidRPr="00691DE4">
        <w:rPr>
          <w:color w:val="231F20"/>
        </w:rPr>
        <w:t>of</w:t>
      </w:r>
      <w:r w:rsidRPr="00691DE4">
        <w:rPr>
          <w:color w:val="231F20"/>
          <w:spacing w:val="-4"/>
        </w:rPr>
        <w:t xml:space="preserve"> </w:t>
      </w:r>
      <w:r w:rsidRPr="00691DE4">
        <w:rPr>
          <w:color w:val="231F20"/>
          <w:spacing w:val="-2"/>
        </w:rPr>
        <w:t>funding</w:t>
      </w:r>
    </w:p>
    <w:p w14:paraId="3A66E49D" w14:textId="77777777" w:rsidR="003303FF" w:rsidRPr="00691DE4" w:rsidRDefault="003303FF" w:rsidP="00C57045">
      <w:pPr>
        <w:pStyle w:val="BodyText"/>
        <w:ind w:left="425" w:right="198"/>
        <w:rPr>
          <w:b/>
        </w:rPr>
      </w:pPr>
    </w:p>
    <w:p w14:paraId="185D2046" w14:textId="2F90B51F" w:rsidR="003303FF" w:rsidRPr="00691DE4" w:rsidRDefault="003303FF" w:rsidP="00C57045">
      <w:pPr>
        <w:pStyle w:val="BodyText"/>
        <w:ind w:left="425" w:right="198"/>
      </w:pPr>
      <w:r w:rsidRPr="00691DE4">
        <w:rPr>
          <w:color w:val="231F20"/>
        </w:rPr>
        <w:t xml:space="preserve">The organisation will have to sign a </w:t>
      </w:r>
      <w:r w:rsidR="007C5BE5" w:rsidRPr="00691DE4">
        <w:rPr>
          <w:color w:val="231F20"/>
        </w:rPr>
        <w:t>funding</w:t>
      </w:r>
      <w:r w:rsidR="007C5BE5" w:rsidRPr="00691DE4">
        <w:rPr>
          <w:color w:val="231F20"/>
          <w:spacing w:val="-6"/>
        </w:rPr>
        <w:t xml:space="preserve"> </w:t>
      </w:r>
      <w:r w:rsidR="007C5BE5" w:rsidRPr="00691DE4">
        <w:rPr>
          <w:color w:val="231F20"/>
        </w:rPr>
        <w:t>agreement</w:t>
      </w:r>
      <w:r w:rsidRPr="00691DE4">
        <w:rPr>
          <w:color w:val="231F20"/>
        </w:rPr>
        <w:t>.</w:t>
      </w:r>
      <w:r w:rsidR="00940B0D" w:rsidRPr="00691DE4">
        <w:rPr>
          <w:color w:val="231F20"/>
        </w:rPr>
        <w:t xml:space="preserve"> </w:t>
      </w:r>
      <w:r w:rsidRPr="00691DE4">
        <w:rPr>
          <w:color w:val="231F20"/>
        </w:rPr>
        <w:t xml:space="preserve">The </w:t>
      </w:r>
      <w:r w:rsidR="007C5BE5" w:rsidRPr="00691DE4">
        <w:rPr>
          <w:color w:val="231F20"/>
        </w:rPr>
        <w:t>funding</w:t>
      </w:r>
      <w:r w:rsidR="007C5BE5" w:rsidRPr="00691DE4">
        <w:rPr>
          <w:color w:val="231F20"/>
          <w:spacing w:val="-6"/>
        </w:rPr>
        <w:t xml:space="preserve"> </w:t>
      </w:r>
      <w:r w:rsidR="007C5BE5" w:rsidRPr="00691DE4">
        <w:rPr>
          <w:color w:val="231F20"/>
        </w:rPr>
        <w:t xml:space="preserve">agreement </w:t>
      </w:r>
      <w:r w:rsidRPr="00691DE4">
        <w:rPr>
          <w:color w:val="231F20"/>
        </w:rPr>
        <w:t>will be based on the information you have provided in the</w:t>
      </w:r>
      <w:r w:rsidRPr="00691DE4">
        <w:rPr>
          <w:color w:val="231F20"/>
          <w:spacing w:val="-7"/>
        </w:rPr>
        <w:t xml:space="preserve"> </w:t>
      </w:r>
      <w:r w:rsidR="007C5BE5" w:rsidRPr="00691DE4">
        <w:rPr>
          <w:color w:val="231F20"/>
        </w:rPr>
        <w:t xml:space="preserve">application form </w:t>
      </w:r>
      <w:r w:rsidRPr="00691DE4">
        <w:rPr>
          <w:color w:val="231F20"/>
        </w:rPr>
        <w:t xml:space="preserve">and any additional details that CA negotiates with your organisation. We need the </w:t>
      </w:r>
      <w:r w:rsidR="007C5BE5" w:rsidRPr="00691DE4">
        <w:rPr>
          <w:color w:val="231F20"/>
        </w:rPr>
        <w:t>funding</w:t>
      </w:r>
      <w:r w:rsidR="007C5BE5" w:rsidRPr="00691DE4">
        <w:rPr>
          <w:color w:val="231F20"/>
          <w:spacing w:val="-6"/>
        </w:rPr>
        <w:t xml:space="preserve"> </w:t>
      </w:r>
      <w:r w:rsidR="007C5BE5" w:rsidRPr="00691DE4">
        <w:rPr>
          <w:color w:val="231F20"/>
        </w:rPr>
        <w:t xml:space="preserve">agreement </w:t>
      </w:r>
      <w:r w:rsidRPr="00691DE4">
        <w:rPr>
          <w:color w:val="231F20"/>
        </w:rPr>
        <w:t>to ensure that CA</w:t>
      </w:r>
      <w:r w:rsidRPr="00691DE4">
        <w:rPr>
          <w:color w:val="231F20"/>
          <w:spacing w:val="-7"/>
        </w:rPr>
        <w:t xml:space="preserve"> </w:t>
      </w:r>
      <w:r w:rsidRPr="00691DE4">
        <w:rPr>
          <w:color w:val="231F20"/>
        </w:rPr>
        <w:t>and the organisation</w:t>
      </w:r>
      <w:r w:rsidRPr="00691DE4">
        <w:rPr>
          <w:color w:val="231F20"/>
          <w:spacing w:val="-3"/>
        </w:rPr>
        <w:t xml:space="preserve"> </w:t>
      </w:r>
      <w:r w:rsidRPr="00691DE4">
        <w:rPr>
          <w:color w:val="231F20"/>
        </w:rPr>
        <w:t>are</w:t>
      </w:r>
      <w:r w:rsidRPr="00691DE4">
        <w:rPr>
          <w:color w:val="231F20"/>
          <w:spacing w:val="-3"/>
        </w:rPr>
        <w:t xml:space="preserve"> </w:t>
      </w:r>
      <w:r w:rsidRPr="00691DE4">
        <w:rPr>
          <w:color w:val="231F20"/>
        </w:rPr>
        <w:t>both</w:t>
      </w:r>
      <w:r w:rsidRPr="00691DE4">
        <w:rPr>
          <w:color w:val="231F20"/>
          <w:spacing w:val="-3"/>
        </w:rPr>
        <w:t xml:space="preserve"> </w:t>
      </w:r>
      <w:r w:rsidRPr="00691DE4">
        <w:rPr>
          <w:color w:val="231F20"/>
        </w:rPr>
        <w:t>clear</w:t>
      </w:r>
      <w:r w:rsidRPr="00691DE4">
        <w:rPr>
          <w:color w:val="231F20"/>
          <w:spacing w:val="-2"/>
        </w:rPr>
        <w:t xml:space="preserve"> </w:t>
      </w:r>
      <w:r w:rsidRPr="00691DE4">
        <w:rPr>
          <w:color w:val="231F20"/>
        </w:rPr>
        <w:t>about</w:t>
      </w:r>
      <w:r w:rsidRPr="00691DE4">
        <w:rPr>
          <w:color w:val="231F20"/>
          <w:spacing w:val="-3"/>
        </w:rPr>
        <w:t xml:space="preserve"> </w:t>
      </w:r>
      <w:r w:rsidRPr="00691DE4">
        <w:rPr>
          <w:color w:val="231F20"/>
        </w:rPr>
        <w:t>what</w:t>
      </w:r>
      <w:r w:rsidRPr="00691DE4">
        <w:rPr>
          <w:color w:val="231F20"/>
          <w:spacing w:val="-3"/>
        </w:rPr>
        <w:t xml:space="preserve"> </w:t>
      </w:r>
      <w:r w:rsidRPr="00691DE4">
        <w:rPr>
          <w:color w:val="231F20"/>
        </w:rPr>
        <w:t>CA</w:t>
      </w:r>
      <w:r w:rsidRPr="00691DE4">
        <w:rPr>
          <w:color w:val="231F20"/>
          <w:spacing w:val="-15"/>
        </w:rPr>
        <w:t xml:space="preserve"> </w:t>
      </w:r>
      <w:r w:rsidRPr="00691DE4">
        <w:rPr>
          <w:color w:val="231F20"/>
        </w:rPr>
        <w:t>expects</w:t>
      </w:r>
      <w:r w:rsidRPr="00691DE4">
        <w:rPr>
          <w:color w:val="231F20"/>
          <w:spacing w:val="-3"/>
        </w:rPr>
        <w:t xml:space="preserve"> </w:t>
      </w:r>
      <w:r w:rsidRPr="00691DE4">
        <w:rPr>
          <w:color w:val="231F20"/>
        </w:rPr>
        <w:t>from</w:t>
      </w:r>
      <w:r w:rsidRPr="00691DE4">
        <w:rPr>
          <w:color w:val="231F20"/>
          <w:spacing w:val="-2"/>
        </w:rPr>
        <w:t xml:space="preserve"> </w:t>
      </w:r>
      <w:r w:rsidRPr="00691DE4">
        <w:rPr>
          <w:color w:val="231F20"/>
        </w:rPr>
        <w:t>the</w:t>
      </w:r>
      <w:r w:rsidRPr="00691DE4">
        <w:rPr>
          <w:color w:val="231F20"/>
          <w:spacing w:val="-2"/>
        </w:rPr>
        <w:t xml:space="preserve"> </w:t>
      </w:r>
      <w:r w:rsidRPr="00691DE4">
        <w:rPr>
          <w:color w:val="231F20"/>
        </w:rPr>
        <w:t>service</w:t>
      </w:r>
      <w:r w:rsidRPr="00691DE4">
        <w:rPr>
          <w:color w:val="231F20"/>
          <w:spacing w:val="-2"/>
        </w:rPr>
        <w:t xml:space="preserve"> </w:t>
      </w:r>
      <w:r w:rsidRPr="00691DE4">
        <w:rPr>
          <w:color w:val="231F20"/>
        </w:rPr>
        <w:t>and</w:t>
      </w:r>
      <w:r w:rsidRPr="00691DE4">
        <w:rPr>
          <w:color w:val="231F20"/>
          <w:spacing w:val="-3"/>
        </w:rPr>
        <w:t xml:space="preserve"> </w:t>
      </w:r>
      <w:r w:rsidRPr="00691DE4">
        <w:rPr>
          <w:color w:val="231F20"/>
        </w:rPr>
        <w:t>what</w:t>
      </w:r>
      <w:r w:rsidRPr="00691DE4">
        <w:rPr>
          <w:color w:val="231F20"/>
          <w:spacing w:val="-3"/>
        </w:rPr>
        <w:t xml:space="preserve"> </w:t>
      </w:r>
      <w:r w:rsidRPr="00691DE4">
        <w:rPr>
          <w:color w:val="231F20"/>
        </w:rPr>
        <w:t>the</w:t>
      </w:r>
      <w:r w:rsidRPr="00691DE4">
        <w:rPr>
          <w:color w:val="231F20"/>
          <w:spacing w:val="-2"/>
        </w:rPr>
        <w:t xml:space="preserve"> </w:t>
      </w:r>
      <w:r w:rsidRPr="00691DE4">
        <w:rPr>
          <w:color w:val="231F20"/>
        </w:rPr>
        <w:t>organisation</w:t>
      </w:r>
      <w:r w:rsidRPr="00691DE4">
        <w:rPr>
          <w:color w:val="231F20"/>
          <w:spacing w:val="-3"/>
        </w:rPr>
        <w:t xml:space="preserve"> </w:t>
      </w:r>
      <w:r w:rsidRPr="00691DE4">
        <w:rPr>
          <w:color w:val="231F20"/>
        </w:rPr>
        <w:t>can expect from CA.</w:t>
      </w:r>
    </w:p>
    <w:p w14:paraId="1BEAB411" w14:textId="77777777" w:rsidR="003303FF" w:rsidRPr="00691DE4" w:rsidRDefault="003303FF" w:rsidP="00C57045">
      <w:pPr>
        <w:ind w:left="425" w:right="198"/>
        <w:rPr>
          <w:sz w:val="24"/>
          <w:szCs w:val="24"/>
        </w:rPr>
      </w:pPr>
    </w:p>
    <w:p w14:paraId="703CCDFE" w14:textId="77777777" w:rsidR="003F74F7" w:rsidRDefault="003303FF" w:rsidP="003F74F7">
      <w:pPr>
        <w:pStyle w:val="BodyText"/>
        <w:ind w:left="425" w:right="198"/>
        <w:rPr>
          <w:spacing w:val="-5"/>
        </w:rPr>
      </w:pPr>
      <w:r w:rsidRPr="00691DE4">
        <w:rPr>
          <w:color w:val="231F20"/>
        </w:rPr>
        <w:t>If the organisation is successful in their application, CA</w:t>
      </w:r>
      <w:r w:rsidRPr="00691DE4">
        <w:rPr>
          <w:color w:val="231F20"/>
          <w:spacing w:val="-7"/>
        </w:rPr>
        <w:t xml:space="preserve"> </w:t>
      </w:r>
      <w:r w:rsidRPr="00691DE4">
        <w:rPr>
          <w:color w:val="231F20"/>
        </w:rPr>
        <w:t xml:space="preserve">reserves the option to delay providing funding until a </w:t>
      </w:r>
      <w:r w:rsidR="007C5BE5" w:rsidRPr="00691DE4">
        <w:rPr>
          <w:color w:val="231F20"/>
        </w:rPr>
        <w:t xml:space="preserve">preliminary check </w:t>
      </w:r>
      <w:r w:rsidRPr="00691DE4">
        <w:rPr>
          <w:color w:val="231F20"/>
        </w:rPr>
        <w:t>of the organisation has taken place.</w:t>
      </w:r>
      <w:r w:rsidRPr="00691DE4">
        <w:rPr>
          <w:color w:val="231F20"/>
          <w:spacing w:val="40"/>
        </w:rPr>
        <w:t xml:space="preserve"> </w:t>
      </w:r>
      <w:r w:rsidRPr="00691DE4">
        <w:rPr>
          <w:color w:val="231F20"/>
        </w:rPr>
        <w:t xml:space="preserve">As part of the </w:t>
      </w:r>
      <w:r w:rsidR="007C5BE5" w:rsidRPr="00691DE4">
        <w:rPr>
          <w:color w:val="231F20"/>
        </w:rPr>
        <w:t>preliminary check</w:t>
      </w:r>
      <w:r w:rsidRPr="00691DE4">
        <w:rPr>
          <w:color w:val="231F20"/>
        </w:rPr>
        <w:t>,</w:t>
      </w:r>
      <w:r w:rsidRPr="00691DE4">
        <w:rPr>
          <w:color w:val="231F20"/>
          <w:spacing w:val="-3"/>
        </w:rPr>
        <w:t xml:space="preserve"> </w:t>
      </w:r>
      <w:r w:rsidRPr="00691DE4">
        <w:rPr>
          <w:color w:val="231F20"/>
        </w:rPr>
        <w:t>CA</w:t>
      </w:r>
      <w:r w:rsidRPr="00691DE4">
        <w:rPr>
          <w:color w:val="231F20"/>
          <w:spacing w:val="-16"/>
        </w:rPr>
        <w:t xml:space="preserve"> </w:t>
      </w:r>
      <w:r w:rsidRPr="00691DE4">
        <w:rPr>
          <w:color w:val="231F20"/>
        </w:rPr>
        <w:t>will</w:t>
      </w:r>
      <w:r w:rsidRPr="00691DE4">
        <w:rPr>
          <w:color w:val="231F20"/>
          <w:spacing w:val="-3"/>
        </w:rPr>
        <w:t xml:space="preserve"> </w:t>
      </w:r>
      <w:r w:rsidRPr="00691DE4">
        <w:rPr>
          <w:color w:val="231F20"/>
        </w:rPr>
        <w:t>request</w:t>
      </w:r>
      <w:r w:rsidRPr="00691DE4">
        <w:rPr>
          <w:color w:val="231F20"/>
          <w:spacing w:val="-2"/>
        </w:rPr>
        <w:t xml:space="preserve"> </w:t>
      </w:r>
      <w:r w:rsidRPr="00691DE4">
        <w:rPr>
          <w:color w:val="231F20"/>
        </w:rPr>
        <w:t>any</w:t>
      </w:r>
      <w:r w:rsidRPr="00691DE4">
        <w:rPr>
          <w:color w:val="231F20"/>
          <w:spacing w:val="-3"/>
        </w:rPr>
        <w:t xml:space="preserve"> </w:t>
      </w:r>
      <w:r w:rsidRPr="00691DE4">
        <w:rPr>
          <w:color w:val="231F20"/>
        </w:rPr>
        <w:t>additional</w:t>
      </w:r>
      <w:r w:rsidRPr="00691DE4">
        <w:rPr>
          <w:color w:val="231F20"/>
          <w:spacing w:val="-3"/>
        </w:rPr>
        <w:t xml:space="preserve"> </w:t>
      </w:r>
      <w:r w:rsidRPr="00691DE4">
        <w:rPr>
          <w:color w:val="231F20"/>
        </w:rPr>
        <w:t>evidence</w:t>
      </w:r>
      <w:r w:rsidRPr="00691DE4">
        <w:rPr>
          <w:color w:val="231F20"/>
          <w:spacing w:val="-3"/>
        </w:rPr>
        <w:t xml:space="preserve"> </w:t>
      </w:r>
      <w:r w:rsidRPr="00691DE4">
        <w:rPr>
          <w:color w:val="231F20"/>
        </w:rPr>
        <w:t>to</w:t>
      </w:r>
      <w:r w:rsidRPr="00691DE4">
        <w:rPr>
          <w:color w:val="231F20"/>
          <w:spacing w:val="-2"/>
        </w:rPr>
        <w:t xml:space="preserve"> </w:t>
      </w:r>
      <w:r w:rsidRPr="00691DE4">
        <w:rPr>
          <w:color w:val="231F20"/>
        </w:rPr>
        <w:t>ensure</w:t>
      </w:r>
      <w:r w:rsidRPr="00691DE4">
        <w:rPr>
          <w:color w:val="231F20"/>
          <w:spacing w:val="-3"/>
        </w:rPr>
        <w:t xml:space="preserve"> </w:t>
      </w:r>
      <w:r w:rsidRPr="00691DE4">
        <w:rPr>
          <w:color w:val="231F20"/>
        </w:rPr>
        <w:t>that</w:t>
      </w:r>
      <w:r w:rsidRPr="00691DE4">
        <w:rPr>
          <w:color w:val="231F20"/>
          <w:spacing w:val="-2"/>
        </w:rPr>
        <w:t xml:space="preserve"> </w:t>
      </w:r>
      <w:r w:rsidRPr="00691DE4">
        <w:rPr>
          <w:color w:val="231F20"/>
        </w:rPr>
        <w:t>the</w:t>
      </w:r>
      <w:r w:rsidRPr="00691DE4">
        <w:rPr>
          <w:color w:val="231F20"/>
          <w:spacing w:val="-2"/>
        </w:rPr>
        <w:t xml:space="preserve"> </w:t>
      </w:r>
      <w:r w:rsidRPr="00691DE4">
        <w:rPr>
          <w:color w:val="231F20"/>
        </w:rPr>
        <w:t>service</w:t>
      </w:r>
      <w:r w:rsidRPr="00691DE4">
        <w:rPr>
          <w:color w:val="231F20"/>
          <w:spacing w:val="-2"/>
        </w:rPr>
        <w:t xml:space="preserve"> </w:t>
      </w:r>
      <w:r w:rsidRPr="00691DE4">
        <w:rPr>
          <w:color w:val="231F20"/>
        </w:rPr>
        <w:t>is</w:t>
      </w:r>
      <w:r w:rsidRPr="00691DE4">
        <w:rPr>
          <w:color w:val="231F20"/>
          <w:spacing w:val="-3"/>
        </w:rPr>
        <w:t xml:space="preserve"> </w:t>
      </w:r>
      <w:r w:rsidRPr="00691DE4">
        <w:rPr>
          <w:color w:val="231F20"/>
        </w:rPr>
        <w:t>safe</w:t>
      </w:r>
      <w:r w:rsidRPr="00691DE4">
        <w:rPr>
          <w:color w:val="231F20"/>
          <w:spacing w:val="-2"/>
        </w:rPr>
        <w:t xml:space="preserve"> </w:t>
      </w:r>
      <w:r w:rsidRPr="00691DE4">
        <w:rPr>
          <w:color w:val="231F20"/>
        </w:rPr>
        <w:t>for</w:t>
      </w:r>
      <w:r w:rsidRPr="00691DE4">
        <w:rPr>
          <w:color w:val="231F20"/>
          <w:spacing w:val="-2"/>
        </w:rPr>
        <w:t xml:space="preserve"> </w:t>
      </w:r>
      <w:r w:rsidRPr="00691DE4">
        <w:rPr>
          <w:color w:val="231F20"/>
        </w:rPr>
        <w:t>service</w:t>
      </w:r>
      <w:r w:rsidRPr="00691DE4">
        <w:rPr>
          <w:color w:val="231F20"/>
          <w:spacing w:val="-2"/>
        </w:rPr>
        <w:t xml:space="preserve"> </w:t>
      </w:r>
      <w:r w:rsidRPr="00691DE4">
        <w:rPr>
          <w:color w:val="231F20"/>
        </w:rPr>
        <w:t>users and/or is sustainable.</w:t>
      </w:r>
      <w:r w:rsidR="007C5BE5" w:rsidRPr="00691DE4">
        <w:rPr>
          <w:color w:val="231F20"/>
        </w:rPr>
        <w:t xml:space="preserve"> </w:t>
      </w:r>
      <w:r w:rsidRPr="00691DE4">
        <w:t>We</w:t>
      </w:r>
      <w:r w:rsidRPr="00691DE4">
        <w:rPr>
          <w:spacing w:val="-6"/>
        </w:rPr>
        <w:t xml:space="preserve"> </w:t>
      </w:r>
      <w:r w:rsidRPr="00691DE4">
        <w:t>need</w:t>
      </w:r>
      <w:r w:rsidRPr="00691DE4">
        <w:rPr>
          <w:spacing w:val="-5"/>
        </w:rPr>
        <w:t xml:space="preserve"> </w:t>
      </w:r>
      <w:r w:rsidRPr="00691DE4">
        <w:t>this</w:t>
      </w:r>
      <w:r w:rsidRPr="00691DE4">
        <w:rPr>
          <w:spacing w:val="-5"/>
        </w:rPr>
        <w:t xml:space="preserve"> </w:t>
      </w:r>
      <w:r w:rsidRPr="00691DE4">
        <w:t>information</w:t>
      </w:r>
      <w:r w:rsidRPr="00691DE4">
        <w:rPr>
          <w:spacing w:val="-5"/>
        </w:rPr>
        <w:t xml:space="preserve"> to:</w:t>
      </w:r>
    </w:p>
    <w:p w14:paraId="3F0FA7BA" w14:textId="77777777" w:rsidR="004D549E" w:rsidRDefault="004D549E" w:rsidP="003F74F7">
      <w:pPr>
        <w:pStyle w:val="BodyText"/>
        <w:ind w:left="425" w:right="198"/>
        <w:rPr>
          <w:spacing w:val="-5"/>
        </w:rPr>
      </w:pPr>
    </w:p>
    <w:p w14:paraId="457E43A5" w14:textId="77777777" w:rsidR="003F74F7" w:rsidRDefault="00CD3428" w:rsidP="00462D30">
      <w:pPr>
        <w:pStyle w:val="BodyText"/>
        <w:numPr>
          <w:ilvl w:val="0"/>
          <w:numId w:val="9"/>
        </w:numPr>
        <w:ind w:right="198"/>
      </w:pPr>
      <w:r w:rsidRPr="003F74F7">
        <w:rPr>
          <w:color w:val="231F20"/>
        </w:rPr>
        <w:t>C</w:t>
      </w:r>
      <w:r w:rsidR="003303FF" w:rsidRPr="003F74F7">
        <w:rPr>
          <w:color w:val="231F20"/>
        </w:rPr>
        <w:t>onfirm</w:t>
      </w:r>
      <w:r w:rsidR="003303FF" w:rsidRPr="003F74F7">
        <w:rPr>
          <w:color w:val="231F20"/>
          <w:spacing w:val="-5"/>
        </w:rPr>
        <w:t xml:space="preserve"> </w:t>
      </w:r>
      <w:r w:rsidR="003303FF" w:rsidRPr="003F74F7">
        <w:rPr>
          <w:color w:val="231F20"/>
        </w:rPr>
        <w:t>if</w:t>
      </w:r>
      <w:r w:rsidR="003303FF" w:rsidRPr="003F74F7">
        <w:rPr>
          <w:color w:val="231F20"/>
          <w:spacing w:val="-4"/>
        </w:rPr>
        <w:t xml:space="preserve"> </w:t>
      </w:r>
      <w:r w:rsidR="003303FF" w:rsidRPr="003F74F7">
        <w:rPr>
          <w:color w:val="231F20"/>
        </w:rPr>
        <w:t>the</w:t>
      </w:r>
      <w:r w:rsidR="003303FF" w:rsidRPr="003F74F7">
        <w:rPr>
          <w:color w:val="231F20"/>
          <w:spacing w:val="-3"/>
        </w:rPr>
        <w:t xml:space="preserve"> </w:t>
      </w:r>
      <w:r w:rsidR="003303FF" w:rsidRPr="003F74F7">
        <w:rPr>
          <w:color w:val="231F20"/>
        </w:rPr>
        <w:t>details</w:t>
      </w:r>
      <w:r w:rsidR="003303FF" w:rsidRPr="003F74F7">
        <w:rPr>
          <w:color w:val="231F20"/>
          <w:spacing w:val="-3"/>
        </w:rPr>
        <w:t xml:space="preserve"> </w:t>
      </w:r>
      <w:r w:rsidR="003303FF" w:rsidRPr="003F74F7">
        <w:rPr>
          <w:color w:val="231F20"/>
        </w:rPr>
        <w:t>provided</w:t>
      </w:r>
      <w:r w:rsidR="003303FF" w:rsidRPr="003F74F7">
        <w:rPr>
          <w:color w:val="231F20"/>
          <w:spacing w:val="-4"/>
        </w:rPr>
        <w:t xml:space="preserve"> </w:t>
      </w:r>
      <w:r w:rsidR="003303FF" w:rsidRPr="003F74F7">
        <w:rPr>
          <w:color w:val="231F20"/>
        </w:rPr>
        <w:t>in</w:t>
      </w:r>
      <w:r w:rsidR="003303FF" w:rsidRPr="003F74F7">
        <w:rPr>
          <w:color w:val="231F20"/>
          <w:spacing w:val="-4"/>
        </w:rPr>
        <w:t xml:space="preserve"> </w:t>
      </w:r>
      <w:r w:rsidR="003303FF" w:rsidRPr="003F74F7">
        <w:rPr>
          <w:color w:val="231F20"/>
        </w:rPr>
        <w:t>the</w:t>
      </w:r>
      <w:r w:rsidR="003303FF" w:rsidRPr="003F74F7">
        <w:rPr>
          <w:color w:val="231F20"/>
          <w:spacing w:val="-2"/>
        </w:rPr>
        <w:t xml:space="preserve"> </w:t>
      </w:r>
      <w:r w:rsidR="003303FF" w:rsidRPr="003F74F7">
        <w:rPr>
          <w:color w:val="231F20"/>
        </w:rPr>
        <w:t>application</w:t>
      </w:r>
      <w:r w:rsidR="003303FF" w:rsidRPr="003F74F7">
        <w:rPr>
          <w:color w:val="231F20"/>
          <w:spacing w:val="-4"/>
        </w:rPr>
        <w:t xml:space="preserve"> </w:t>
      </w:r>
      <w:r w:rsidR="003303FF" w:rsidRPr="003F74F7">
        <w:rPr>
          <w:color w:val="231F20"/>
        </w:rPr>
        <w:t>form</w:t>
      </w:r>
      <w:r w:rsidR="003303FF" w:rsidRPr="003F74F7">
        <w:rPr>
          <w:color w:val="231F20"/>
          <w:spacing w:val="-3"/>
        </w:rPr>
        <w:t xml:space="preserve"> </w:t>
      </w:r>
      <w:r w:rsidR="003303FF" w:rsidRPr="003F74F7">
        <w:rPr>
          <w:color w:val="231F20"/>
        </w:rPr>
        <w:t>are</w:t>
      </w:r>
      <w:r w:rsidR="003303FF" w:rsidRPr="003F74F7">
        <w:rPr>
          <w:color w:val="231F20"/>
          <w:spacing w:val="-3"/>
        </w:rPr>
        <w:t xml:space="preserve"> </w:t>
      </w:r>
      <w:r w:rsidR="003303FF" w:rsidRPr="003F74F7">
        <w:rPr>
          <w:color w:val="231F20"/>
          <w:spacing w:val="-2"/>
        </w:rPr>
        <w:t>correct</w:t>
      </w:r>
      <w:r w:rsidRPr="003F74F7">
        <w:rPr>
          <w:color w:val="231F20"/>
          <w:spacing w:val="-2"/>
        </w:rPr>
        <w:t>.</w:t>
      </w:r>
    </w:p>
    <w:p w14:paraId="697216B0" w14:textId="77777777" w:rsidR="003F74F7" w:rsidRDefault="00CD3428" w:rsidP="00462D30">
      <w:pPr>
        <w:pStyle w:val="BodyText"/>
        <w:numPr>
          <w:ilvl w:val="0"/>
          <w:numId w:val="9"/>
        </w:numPr>
        <w:ind w:right="198"/>
      </w:pPr>
      <w:r w:rsidRPr="003F74F7">
        <w:rPr>
          <w:color w:val="231F20"/>
        </w:rPr>
        <w:t>C</w:t>
      </w:r>
      <w:r w:rsidR="003303FF" w:rsidRPr="003F74F7">
        <w:rPr>
          <w:color w:val="231F20"/>
        </w:rPr>
        <w:t>onfirm</w:t>
      </w:r>
      <w:r w:rsidR="003303FF" w:rsidRPr="003F74F7">
        <w:rPr>
          <w:color w:val="231F20"/>
          <w:spacing w:val="-3"/>
        </w:rPr>
        <w:t xml:space="preserve"> </w:t>
      </w:r>
      <w:r w:rsidR="003303FF" w:rsidRPr="003F74F7">
        <w:rPr>
          <w:color w:val="231F20"/>
        </w:rPr>
        <w:t>that</w:t>
      </w:r>
      <w:r w:rsidR="003303FF" w:rsidRPr="003F74F7">
        <w:rPr>
          <w:color w:val="231F20"/>
          <w:spacing w:val="-3"/>
        </w:rPr>
        <w:t xml:space="preserve"> </w:t>
      </w:r>
      <w:r w:rsidR="003303FF" w:rsidRPr="003F74F7">
        <w:rPr>
          <w:color w:val="231F20"/>
        </w:rPr>
        <w:t>the</w:t>
      </w:r>
      <w:r w:rsidR="003303FF" w:rsidRPr="003F74F7">
        <w:rPr>
          <w:color w:val="231F20"/>
          <w:spacing w:val="-3"/>
        </w:rPr>
        <w:t xml:space="preserve"> </w:t>
      </w:r>
      <w:r w:rsidR="003303FF" w:rsidRPr="003F74F7">
        <w:rPr>
          <w:color w:val="231F20"/>
        </w:rPr>
        <w:t>organisation</w:t>
      </w:r>
      <w:r w:rsidR="003303FF" w:rsidRPr="003F74F7">
        <w:rPr>
          <w:color w:val="231F20"/>
          <w:spacing w:val="-4"/>
        </w:rPr>
        <w:t xml:space="preserve"> </w:t>
      </w:r>
      <w:r w:rsidR="003303FF" w:rsidRPr="003F74F7">
        <w:rPr>
          <w:color w:val="231F20"/>
        </w:rPr>
        <w:t>has</w:t>
      </w:r>
      <w:r w:rsidR="003303FF" w:rsidRPr="003F74F7">
        <w:rPr>
          <w:color w:val="231F20"/>
          <w:spacing w:val="-4"/>
        </w:rPr>
        <w:t xml:space="preserve"> </w:t>
      </w:r>
      <w:r w:rsidR="003303FF" w:rsidRPr="003F74F7">
        <w:rPr>
          <w:color w:val="231F20"/>
        </w:rPr>
        <w:t>the</w:t>
      </w:r>
      <w:r w:rsidR="003303FF" w:rsidRPr="003F74F7">
        <w:rPr>
          <w:color w:val="231F20"/>
          <w:spacing w:val="-3"/>
        </w:rPr>
        <w:t xml:space="preserve"> </w:t>
      </w:r>
      <w:r w:rsidR="003303FF" w:rsidRPr="003F74F7">
        <w:rPr>
          <w:color w:val="231F20"/>
        </w:rPr>
        <w:t>potential</w:t>
      </w:r>
      <w:r w:rsidR="003303FF" w:rsidRPr="003F74F7">
        <w:rPr>
          <w:color w:val="231F20"/>
          <w:spacing w:val="-4"/>
        </w:rPr>
        <w:t xml:space="preserve"> </w:t>
      </w:r>
      <w:r w:rsidR="003303FF" w:rsidRPr="003F74F7">
        <w:rPr>
          <w:color w:val="231F20"/>
        </w:rPr>
        <w:t>or</w:t>
      </w:r>
      <w:r w:rsidR="003303FF" w:rsidRPr="003F74F7">
        <w:rPr>
          <w:color w:val="231F20"/>
          <w:spacing w:val="-4"/>
        </w:rPr>
        <w:t xml:space="preserve"> </w:t>
      </w:r>
      <w:r w:rsidR="003303FF" w:rsidRPr="003F74F7">
        <w:rPr>
          <w:color w:val="231F20"/>
        </w:rPr>
        <w:t>ability</w:t>
      </w:r>
      <w:r w:rsidR="003303FF" w:rsidRPr="003F74F7">
        <w:rPr>
          <w:color w:val="231F20"/>
          <w:spacing w:val="-4"/>
        </w:rPr>
        <w:t xml:space="preserve"> </w:t>
      </w:r>
      <w:r w:rsidR="003303FF" w:rsidRPr="003F74F7">
        <w:rPr>
          <w:color w:val="231F20"/>
        </w:rPr>
        <w:t>to</w:t>
      </w:r>
      <w:r w:rsidR="003303FF" w:rsidRPr="003F74F7">
        <w:rPr>
          <w:color w:val="231F20"/>
          <w:spacing w:val="-3"/>
        </w:rPr>
        <w:t xml:space="preserve"> </w:t>
      </w:r>
      <w:r w:rsidR="003303FF" w:rsidRPr="003F74F7">
        <w:rPr>
          <w:color w:val="231F20"/>
        </w:rPr>
        <w:t>deliver</w:t>
      </w:r>
      <w:r w:rsidR="003303FF" w:rsidRPr="003F74F7">
        <w:rPr>
          <w:color w:val="231F20"/>
          <w:spacing w:val="-4"/>
        </w:rPr>
        <w:t xml:space="preserve"> </w:t>
      </w:r>
      <w:r w:rsidR="003303FF" w:rsidRPr="003F74F7">
        <w:rPr>
          <w:color w:val="231F20"/>
        </w:rPr>
        <w:t>the</w:t>
      </w:r>
      <w:r w:rsidR="003303FF" w:rsidRPr="003F74F7">
        <w:rPr>
          <w:color w:val="231F20"/>
          <w:spacing w:val="-3"/>
        </w:rPr>
        <w:t xml:space="preserve"> </w:t>
      </w:r>
      <w:r w:rsidR="003303FF" w:rsidRPr="003F74F7">
        <w:rPr>
          <w:color w:val="231F20"/>
        </w:rPr>
        <w:t>service</w:t>
      </w:r>
      <w:r w:rsidR="003303FF" w:rsidRPr="003F74F7">
        <w:rPr>
          <w:color w:val="231F20"/>
          <w:spacing w:val="-3"/>
        </w:rPr>
        <w:t xml:space="preserve"> </w:t>
      </w:r>
      <w:r w:rsidR="003303FF" w:rsidRPr="003F74F7">
        <w:rPr>
          <w:color w:val="231F20"/>
        </w:rPr>
        <w:t xml:space="preserve">as described in the application form and in the </w:t>
      </w:r>
      <w:r w:rsidR="007C5BE5" w:rsidRPr="003F74F7">
        <w:rPr>
          <w:color w:val="231F20"/>
        </w:rPr>
        <w:t>funding</w:t>
      </w:r>
      <w:r w:rsidR="007C5BE5" w:rsidRPr="003F74F7">
        <w:rPr>
          <w:color w:val="231F20"/>
          <w:spacing w:val="-1"/>
        </w:rPr>
        <w:t xml:space="preserve"> </w:t>
      </w:r>
      <w:r w:rsidR="007C5BE5" w:rsidRPr="003F74F7">
        <w:rPr>
          <w:color w:val="231F20"/>
        </w:rPr>
        <w:t>agreement</w:t>
      </w:r>
      <w:r w:rsidR="003303FF" w:rsidRPr="003F74F7">
        <w:rPr>
          <w:color w:val="231F20"/>
        </w:rPr>
        <w:t>.</w:t>
      </w:r>
    </w:p>
    <w:p w14:paraId="08F8C7B9" w14:textId="6D6F7F43" w:rsidR="003303FF" w:rsidRPr="003F74F7" w:rsidRDefault="00CD3428" w:rsidP="00462D30">
      <w:pPr>
        <w:pStyle w:val="BodyText"/>
        <w:numPr>
          <w:ilvl w:val="0"/>
          <w:numId w:val="9"/>
        </w:numPr>
        <w:ind w:right="198"/>
      </w:pPr>
      <w:r w:rsidRPr="003F74F7">
        <w:rPr>
          <w:color w:val="231F20"/>
        </w:rPr>
        <w:t>C</w:t>
      </w:r>
      <w:r w:rsidR="003303FF" w:rsidRPr="003F74F7">
        <w:rPr>
          <w:color w:val="231F20"/>
        </w:rPr>
        <w:t>onfirm</w:t>
      </w:r>
      <w:r w:rsidR="003303FF" w:rsidRPr="003F74F7">
        <w:rPr>
          <w:color w:val="231F20"/>
          <w:spacing w:val="-3"/>
        </w:rPr>
        <w:t xml:space="preserve"> </w:t>
      </w:r>
      <w:r w:rsidR="003303FF" w:rsidRPr="003F74F7">
        <w:rPr>
          <w:color w:val="231F20"/>
        </w:rPr>
        <w:t>that</w:t>
      </w:r>
      <w:r w:rsidR="003303FF" w:rsidRPr="003F74F7">
        <w:rPr>
          <w:color w:val="231F20"/>
          <w:spacing w:val="-2"/>
        </w:rPr>
        <w:t xml:space="preserve"> </w:t>
      </w:r>
      <w:r w:rsidR="003303FF" w:rsidRPr="003F74F7">
        <w:rPr>
          <w:color w:val="231F20"/>
        </w:rPr>
        <w:t>the</w:t>
      </w:r>
      <w:r w:rsidR="003303FF" w:rsidRPr="003F74F7">
        <w:rPr>
          <w:color w:val="231F20"/>
          <w:spacing w:val="-2"/>
        </w:rPr>
        <w:t xml:space="preserve"> </w:t>
      </w:r>
      <w:r w:rsidR="003303FF" w:rsidRPr="003F74F7">
        <w:rPr>
          <w:color w:val="231F20"/>
        </w:rPr>
        <w:t>policies</w:t>
      </w:r>
      <w:r w:rsidR="003303FF" w:rsidRPr="003F74F7">
        <w:rPr>
          <w:color w:val="231F20"/>
          <w:spacing w:val="-3"/>
        </w:rPr>
        <w:t xml:space="preserve"> </w:t>
      </w:r>
      <w:r w:rsidR="003303FF" w:rsidRPr="003F74F7">
        <w:rPr>
          <w:color w:val="231F20"/>
        </w:rPr>
        <w:t>provided</w:t>
      </w:r>
      <w:r w:rsidR="003303FF" w:rsidRPr="003F74F7">
        <w:rPr>
          <w:color w:val="231F20"/>
          <w:spacing w:val="-4"/>
        </w:rPr>
        <w:t xml:space="preserve"> </w:t>
      </w:r>
      <w:r w:rsidR="003303FF" w:rsidRPr="003F74F7">
        <w:rPr>
          <w:color w:val="231F20"/>
        </w:rPr>
        <w:t>by</w:t>
      </w:r>
      <w:r w:rsidR="003303FF" w:rsidRPr="003F74F7">
        <w:rPr>
          <w:color w:val="231F20"/>
          <w:spacing w:val="-3"/>
        </w:rPr>
        <w:t xml:space="preserve"> </w:t>
      </w:r>
      <w:r w:rsidR="003303FF" w:rsidRPr="003F74F7">
        <w:rPr>
          <w:color w:val="231F20"/>
        </w:rPr>
        <w:t>the</w:t>
      </w:r>
      <w:r w:rsidR="003303FF" w:rsidRPr="003F74F7">
        <w:rPr>
          <w:color w:val="231F20"/>
          <w:spacing w:val="-2"/>
        </w:rPr>
        <w:t xml:space="preserve"> </w:t>
      </w:r>
      <w:r w:rsidR="003303FF" w:rsidRPr="003F74F7">
        <w:rPr>
          <w:color w:val="231F20"/>
        </w:rPr>
        <w:t>group</w:t>
      </w:r>
      <w:r w:rsidR="003303FF" w:rsidRPr="003F74F7">
        <w:rPr>
          <w:color w:val="231F20"/>
          <w:spacing w:val="-3"/>
        </w:rPr>
        <w:t xml:space="preserve"> </w:t>
      </w:r>
      <w:r w:rsidR="003303FF" w:rsidRPr="003F74F7">
        <w:rPr>
          <w:color w:val="231F20"/>
        </w:rPr>
        <w:t>are</w:t>
      </w:r>
      <w:r w:rsidR="003303FF" w:rsidRPr="003F74F7">
        <w:rPr>
          <w:color w:val="231F20"/>
          <w:spacing w:val="-3"/>
        </w:rPr>
        <w:t xml:space="preserve"> </w:t>
      </w:r>
      <w:r w:rsidR="003303FF" w:rsidRPr="003F74F7">
        <w:rPr>
          <w:color w:val="231F20"/>
        </w:rPr>
        <w:t>appropriate</w:t>
      </w:r>
      <w:r w:rsidR="003303FF" w:rsidRPr="003F74F7">
        <w:rPr>
          <w:color w:val="231F20"/>
          <w:spacing w:val="-4"/>
        </w:rPr>
        <w:t xml:space="preserve"> </w:t>
      </w:r>
      <w:r w:rsidR="003303FF" w:rsidRPr="003F74F7">
        <w:rPr>
          <w:color w:val="231F20"/>
        </w:rPr>
        <w:t>to</w:t>
      </w:r>
      <w:r w:rsidR="003303FF" w:rsidRPr="003F74F7">
        <w:rPr>
          <w:color w:val="231F20"/>
          <w:spacing w:val="-2"/>
        </w:rPr>
        <w:t xml:space="preserve"> </w:t>
      </w:r>
      <w:r w:rsidR="003303FF" w:rsidRPr="003F74F7">
        <w:rPr>
          <w:color w:val="231F20"/>
        </w:rPr>
        <w:t>the</w:t>
      </w:r>
      <w:r w:rsidR="003303FF" w:rsidRPr="003F74F7">
        <w:rPr>
          <w:color w:val="231F20"/>
          <w:spacing w:val="-2"/>
        </w:rPr>
        <w:t xml:space="preserve"> </w:t>
      </w:r>
      <w:r w:rsidR="003303FF" w:rsidRPr="003F74F7">
        <w:rPr>
          <w:color w:val="231F20"/>
        </w:rPr>
        <w:t>service</w:t>
      </w:r>
      <w:r w:rsidR="003303FF" w:rsidRPr="003F74F7">
        <w:rPr>
          <w:color w:val="231F20"/>
          <w:spacing w:val="-2"/>
        </w:rPr>
        <w:t xml:space="preserve"> </w:t>
      </w:r>
      <w:r w:rsidR="003303FF" w:rsidRPr="003F74F7">
        <w:rPr>
          <w:color w:val="231F20"/>
        </w:rPr>
        <w:t>for</w:t>
      </w:r>
      <w:r w:rsidR="003303FF" w:rsidRPr="003F74F7">
        <w:rPr>
          <w:color w:val="231F20"/>
          <w:spacing w:val="-2"/>
        </w:rPr>
        <w:t xml:space="preserve"> which</w:t>
      </w:r>
    </w:p>
    <w:p w14:paraId="2156982B" w14:textId="77777777" w:rsidR="0043479A" w:rsidRPr="00691DE4" w:rsidRDefault="003303FF" w:rsidP="004D549E">
      <w:pPr>
        <w:pStyle w:val="BodyText"/>
        <w:ind w:left="1145" w:right="198"/>
        <w:rPr>
          <w:color w:val="231F20"/>
          <w:spacing w:val="-2"/>
        </w:rPr>
      </w:pPr>
      <w:r w:rsidRPr="00691DE4">
        <w:rPr>
          <w:color w:val="231F20"/>
        </w:rPr>
        <w:t>the</w:t>
      </w:r>
      <w:r w:rsidRPr="00691DE4">
        <w:rPr>
          <w:color w:val="231F20"/>
          <w:spacing w:val="-5"/>
        </w:rPr>
        <w:t xml:space="preserve"> </w:t>
      </w:r>
      <w:r w:rsidRPr="00691DE4">
        <w:rPr>
          <w:color w:val="231F20"/>
        </w:rPr>
        <w:t>organisation</w:t>
      </w:r>
      <w:r w:rsidRPr="00691DE4">
        <w:rPr>
          <w:color w:val="231F20"/>
          <w:spacing w:val="-5"/>
        </w:rPr>
        <w:t xml:space="preserve"> </w:t>
      </w:r>
      <w:r w:rsidRPr="00691DE4">
        <w:rPr>
          <w:color w:val="231F20"/>
        </w:rPr>
        <w:t>is</w:t>
      </w:r>
      <w:r w:rsidRPr="00691DE4">
        <w:rPr>
          <w:color w:val="231F20"/>
          <w:spacing w:val="-5"/>
        </w:rPr>
        <w:t xml:space="preserve"> </w:t>
      </w:r>
      <w:r w:rsidRPr="00691DE4">
        <w:rPr>
          <w:color w:val="231F20"/>
        </w:rPr>
        <w:t>being</w:t>
      </w:r>
      <w:r w:rsidRPr="00691DE4">
        <w:rPr>
          <w:color w:val="231F20"/>
          <w:spacing w:val="-4"/>
        </w:rPr>
        <w:t xml:space="preserve"> </w:t>
      </w:r>
      <w:r w:rsidRPr="00691DE4">
        <w:rPr>
          <w:color w:val="231F20"/>
          <w:spacing w:val="-2"/>
        </w:rPr>
        <w:t>funded.</w:t>
      </w:r>
    </w:p>
    <w:p w14:paraId="010E6C82" w14:textId="77777777" w:rsidR="00691DE4" w:rsidRPr="00691DE4" w:rsidRDefault="00691DE4" w:rsidP="00DB1C34">
      <w:pPr>
        <w:pStyle w:val="BodyText"/>
        <w:ind w:right="198"/>
        <w:rPr>
          <w:color w:val="231F20"/>
          <w:spacing w:val="-2"/>
        </w:rPr>
      </w:pPr>
    </w:p>
    <w:p w14:paraId="34527839" w14:textId="6B0DCA6D" w:rsidR="0043479A" w:rsidRPr="00691DE4" w:rsidRDefault="0043479A" w:rsidP="00C57045">
      <w:pPr>
        <w:pStyle w:val="BodyText"/>
        <w:ind w:left="425" w:right="198"/>
        <w:rPr>
          <w:color w:val="231F20"/>
          <w:spacing w:val="-2"/>
        </w:rPr>
      </w:pPr>
      <w:r w:rsidRPr="00691DE4">
        <w:rPr>
          <w:b/>
          <w:bCs/>
        </w:rPr>
        <w:t xml:space="preserve">Provider </w:t>
      </w:r>
      <w:r w:rsidR="009D368E">
        <w:rPr>
          <w:b/>
          <w:bCs/>
        </w:rPr>
        <w:t>c</w:t>
      </w:r>
      <w:r w:rsidRPr="00691DE4">
        <w:rPr>
          <w:b/>
          <w:bCs/>
        </w:rPr>
        <w:t>ompetencies</w:t>
      </w:r>
    </w:p>
    <w:p w14:paraId="3BF0851A" w14:textId="77777777" w:rsidR="003F74F7" w:rsidRDefault="003F74F7" w:rsidP="00C57045">
      <w:pPr>
        <w:tabs>
          <w:tab w:val="left" w:pos="360"/>
        </w:tabs>
        <w:ind w:left="425" w:right="198"/>
        <w:jc w:val="both"/>
        <w:rPr>
          <w:sz w:val="24"/>
          <w:szCs w:val="24"/>
        </w:rPr>
      </w:pPr>
    </w:p>
    <w:p w14:paraId="151C8801" w14:textId="58DD46C3" w:rsidR="008C6526" w:rsidRPr="00691DE4" w:rsidRDefault="008C6526" w:rsidP="00C57045">
      <w:pPr>
        <w:tabs>
          <w:tab w:val="left" w:pos="360"/>
        </w:tabs>
        <w:ind w:left="425" w:right="198"/>
        <w:jc w:val="both"/>
        <w:rPr>
          <w:b/>
          <w:bCs/>
          <w:sz w:val="24"/>
          <w:szCs w:val="24"/>
        </w:rPr>
      </w:pPr>
      <w:r w:rsidRPr="00691DE4">
        <w:rPr>
          <w:sz w:val="24"/>
          <w:szCs w:val="24"/>
        </w:rPr>
        <w:t>Applicants must provide signed confirmation that they have the following up-to-date policies and procedures in place (these can be requested by the funders at any time):</w:t>
      </w:r>
    </w:p>
    <w:p w14:paraId="029A5BC5"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Public Liability Insurance</w:t>
      </w:r>
    </w:p>
    <w:p w14:paraId="76BF3A07"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 xml:space="preserve">Safeguarding Policy </w:t>
      </w:r>
    </w:p>
    <w:p w14:paraId="212217DB"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Health and Safety Policy</w:t>
      </w:r>
    </w:p>
    <w:p w14:paraId="33F9F9F6"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Equality and Diversity Policy</w:t>
      </w:r>
    </w:p>
    <w:p w14:paraId="17F71E33"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Constitution or other rules</w:t>
      </w:r>
    </w:p>
    <w:p w14:paraId="7E4E371B"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Confirmation of valid DBS for staff and volunteers</w:t>
      </w:r>
    </w:p>
    <w:p w14:paraId="19A509F0"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 xml:space="preserve">Financial accounts </w:t>
      </w:r>
    </w:p>
    <w:p w14:paraId="6B7AEADE" w14:textId="77777777" w:rsidR="008C6526"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Named Designated Safeguarding Lead within the organisation</w:t>
      </w:r>
    </w:p>
    <w:p w14:paraId="68DC8BC4" w14:textId="321290E3" w:rsidR="0043479A" w:rsidRPr="00691DE4" w:rsidRDefault="008C6526" w:rsidP="00462D30">
      <w:pPr>
        <w:pStyle w:val="ListParagraph"/>
        <w:widowControl/>
        <w:numPr>
          <w:ilvl w:val="0"/>
          <w:numId w:val="10"/>
        </w:numPr>
        <w:tabs>
          <w:tab w:val="left" w:pos="360"/>
        </w:tabs>
        <w:autoSpaceDE/>
        <w:autoSpaceDN/>
        <w:spacing w:before="0"/>
        <w:ind w:right="198"/>
        <w:jc w:val="both"/>
        <w:rPr>
          <w:sz w:val="24"/>
          <w:szCs w:val="24"/>
        </w:rPr>
      </w:pPr>
      <w:r w:rsidRPr="00691DE4">
        <w:rPr>
          <w:sz w:val="24"/>
          <w:szCs w:val="24"/>
        </w:rPr>
        <w:t>GDPR policy.</w:t>
      </w:r>
    </w:p>
    <w:p w14:paraId="7367D79C" w14:textId="77777777" w:rsidR="00691DE4" w:rsidRDefault="00691DE4" w:rsidP="00691DE4">
      <w:pPr>
        <w:widowControl/>
        <w:tabs>
          <w:tab w:val="left" w:pos="360"/>
        </w:tabs>
        <w:autoSpaceDE/>
        <w:autoSpaceDN/>
        <w:ind w:right="198"/>
        <w:jc w:val="both"/>
        <w:rPr>
          <w:sz w:val="24"/>
          <w:szCs w:val="24"/>
        </w:rPr>
      </w:pPr>
    </w:p>
    <w:p w14:paraId="5A96B421" w14:textId="77777777" w:rsidR="00DB1C34" w:rsidRPr="00691DE4" w:rsidRDefault="00DB1C34" w:rsidP="00691DE4">
      <w:pPr>
        <w:widowControl/>
        <w:tabs>
          <w:tab w:val="left" w:pos="360"/>
        </w:tabs>
        <w:autoSpaceDE/>
        <w:autoSpaceDN/>
        <w:ind w:right="198"/>
        <w:jc w:val="both"/>
        <w:rPr>
          <w:sz w:val="24"/>
          <w:szCs w:val="24"/>
        </w:rPr>
      </w:pPr>
    </w:p>
    <w:p w14:paraId="36D5CF84" w14:textId="77710DE3" w:rsidR="003303FF" w:rsidRPr="00691DE4" w:rsidRDefault="003303FF" w:rsidP="00C57045">
      <w:pPr>
        <w:pStyle w:val="Heading1"/>
        <w:ind w:left="425" w:right="198"/>
      </w:pPr>
      <w:r w:rsidRPr="00691DE4">
        <w:rPr>
          <w:color w:val="231F20"/>
        </w:rPr>
        <w:t xml:space="preserve">Equality in the </w:t>
      </w:r>
      <w:r w:rsidR="007C5BE5" w:rsidRPr="00691DE4">
        <w:rPr>
          <w:color w:val="231F20"/>
          <w:spacing w:val="-2"/>
        </w:rPr>
        <w:t>community</w:t>
      </w:r>
    </w:p>
    <w:p w14:paraId="4386D564" w14:textId="77777777" w:rsidR="003303FF" w:rsidRPr="00691DE4" w:rsidRDefault="003303FF" w:rsidP="00C57045">
      <w:pPr>
        <w:pStyle w:val="BodyText"/>
        <w:ind w:left="425" w:right="198"/>
        <w:rPr>
          <w:b/>
        </w:rPr>
      </w:pPr>
    </w:p>
    <w:p w14:paraId="039CEDC9" w14:textId="6712C0B5" w:rsidR="00691DE4" w:rsidRDefault="003303FF" w:rsidP="00194181">
      <w:pPr>
        <w:pStyle w:val="ListParagraph"/>
        <w:tabs>
          <w:tab w:val="left" w:pos="1141"/>
        </w:tabs>
        <w:spacing w:before="0"/>
        <w:ind w:left="425" w:right="198" w:firstLine="0"/>
        <w:rPr>
          <w:color w:val="231F20"/>
          <w:sz w:val="24"/>
          <w:szCs w:val="24"/>
        </w:rPr>
      </w:pPr>
      <w:r w:rsidRPr="00691DE4">
        <w:rPr>
          <w:color w:val="231F20"/>
          <w:sz w:val="24"/>
          <w:szCs w:val="24"/>
        </w:rPr>
        <w:t>CA</w:t>
      </w:r>
      <w:r w:rsidRPr="00691DE4">
        <w:rPr>
          <w:color w:val="231F20"/>
          <w:spacing w:val="-9"/>
          <w:sz w:val="24"/>
          <w:szCs w:val="24"/>
        </w:rPr>
        <w:t xml:space="preserve"> </w:t>
      </w:r>
      <w:r w:rsidRPr="00691DE4">
        <w:rPr>
          <w:color w:val="231F20"/>
          <w:sz w:val="24"/>
          <w:szCs w:val="24"/>
        </w:rPr>
        <w:t>believes in equality of opportunity.</w:t>
      </w:r>
      <w:r w:rsidR="00015FA0">
        <w:rPr>
          <w:color w:val="231F20"/>
          <w:sz w:val="24"/>
          <w:szCs w:val="24"/>
        </w:rPr>
        <w:t xml:space="preserve"> </w:t>
      </w:r>
      <w:r w:rsidRPr="00691DE4">
        <w:rPr>
          <w:color w:val="231F20"/>
          <w:sz w:val="24"/>
          <w:szCs w:val="24"/>
        </w:rPr>
        <w:t>We will make sure that all organisations have fair access to our grants.</w:t>
      </w:r>
      <w:r w:rsidR="0033578F" w:rsidRPr="00691DE4">
        <w:rPr>
          <w:color w:val="231F20"/>
          <w:sz w:val="24"/>
          <w:szCs w:val="24"/>
        </w:rPr>
        <w:t xml:space="preserve"> </w:t>
      </w:r>
      <w:r w:rsidRPr="00691DE4">
        <w:rPr>
          <w:color w:val="231F20"/>
          <w:sz w:val="24"/>
          <w:szCs w:val="24"/>
        </w:rPr>
        <w:t>We also want organisations who get grants from us to have</w:t>
      </w:r>
      <w:r w:rsidRPr="00691DE4">
        <w:rPr>
          <w:color w:val="231F20"/>
          <w:spacing w:val="40"/>
          <w:sz w:val="24"/>
          <w:szCs w:val="24"/>
        </w:rPr>
        <w:t xml:space="preserve"> </w:t>
      </w:r>
      <w:r w:rsidRPr="00691DE4">
        <w:rPr>
          <w:color w:val="231F20"/>
          <w:sz w:val="24"/>
          <w:szCs w:val="24"/>
        </w:rPr>
        <w:t>a</w:t>
      </w:r>
      <w:r w:rsidR="00194181">
        <w:rPr>
          <w:color w:val="231F20"/>
          <w:sz w:val="24"/>
          <w:szCs w:val="24"/>
        </w:rPr>
        <w:t xml:space="preserve"> </w:t>
      </w:r>
      <w:r w:rsidRPr="00691DE4">
        <w:rPr>
          <w:color w:val="231F20"/>
          <w:sz w:val="24"/>
          <w:szCs w:val="24"/>
        </w:rPr>
        <w:t>commitment</w:t>
      </w:r>
      <w:r w:rsidRPr="00691DE4">
        <w:rPr>
          <w:color w:val="231F20"/>
          <w:spacing w:val="-3"/>
          <w:sz w:val="24"/>
          <w:szCs w:val="24"/>
        </w:rPr>
        <w:t xml:space="preserve"> </w:t>
      </w:r>
      <w:r w:rsidRPr="00691DE4">
        <w:rPr>
          <w:color w:val="231F20"/>
          <w:sz w:val="24"/>
          <w:szCs w:val="24"/>
        </w:rPr>
        <w:t>to</w:t>
      </w:r>
      <w:r w:rsidR="007C5BE5" w:rsidRPr="00691DE4">
        <w:rPr>
          <w:color w:val="231F20"/>
          <w:sz w:val="24"/>
          <w:szCs w:val="24"/>
        </w:rPr>
        <w:t>,</w:t>
      </w:r>
      <w:r w:rsidRPr="00691DE4">
        <w:rPr>
          <w:color w:val="231F20"/>
          <w:spacing w:val="-3"/>
          <w:sz w:val="24"/>
          <w:szCs w:val="24"/>
        </w:rPr>
        <w:t xml:space="preserve"> </w:t>
      </w:r>
      <w:r w:rsidRPr="00691DE4">
        <w:rPr>
          <w:color w:val="231F20"/>
          <w:sz w:val="24"/>
          <w:szCs w:val="24"/>
        </w:rPr>
        <w:t>and</w:t>
      </w:r>
      <w:r w:rsidRPr="00691DE4">
        <w:rPr>
          <w:color w:val="231F20"/>
          <w:spacing w:val="-4"/>
          <w:sz w:val="24"/>
          <w:szCs w:val="24"/>
        </w:rPr>
        <w:t xml:space="preserve"> </w:t>
      </w:r>
      <w:r w:rsidRPr="00691DE4">
        <w:rPr>
          <w:color w:val="231F20"/>
          <w:sz w:val="24"/>
          <w:szCs w:val="24"/>
        </w:rPr>
        <w:t>to</w:t>
      </w:r>
      <w:r w:rsidRPr="00691DE4">
        <w:rPr>
          <w:color w:val="231F20"/>
          <w:spacing w:val="-3"/>
          <w:sz w:val="24"/>
          <w:szCs w:val="24"/>
        </w:rPr>
        <w:t xml:space="preserve"> </w:t>
      </w:r>
      <w:r w:rsidRPr="00691DE4">
        <w:rPr>
          <w:color w:val="231F20"/>
          <w:sz w:val="24"/>
          <w:szCs w:val="24"/>
        </w:rPr>
        <w:t>actively</w:t>
      </w:r>
      <w:r w:rsidRPr="00691DE4">
        <w:rPr>
          <w:color w:val="231F20"/>
          <w:spacing w:val="-4"/>
          <w:sz w:val="24"/>
          <w:szCs w:val="24"/>
        </w:rPr>
        <w:t xml:space="preserve"> </w:t>
      </w:r>
      <w:r w:rsidRPr="00691DE4">
        <w:rPr>
          <w:color w:val="231F20"/>
          <w:sz w:val="24"/>
          <w:szCs w:val="24"/>
        </w:rPr>
        <w:t>promote</w:t>
      </w:r>
      <w:r w:rsidR="007C5BE5" w:rsidRPr="00691DE4">
        <w:rPr>
          <w:color w:val="231F20"/>
          <w:sz w:val="24"/>
          <w:szCs w:val="24"/>
        </w:rPr>
        <w:t>,</w:t>
      </w:r>
      <w:r w:rsidRPr="00691DE4">
        <w:rPr>
          <w:color w:val="231F20"/>
          <w:spacing w:val="-4"/>
          <w:sz w:val="24"/>
          <w:szCs w:val="24"/>
        </w:rPr>
        <w:t xml:space="preserve"> </w:t>
      </w:r>
      <w:r w:rsidRPr="00691DE4">
        <w:rPr>
          <w:color w:val="231F20"/>
          <w:sz w:val="24"/>
          <w:szCs w:val="24"/>
        </w:rPr>
        <w:t>equal</w:t>
      </w:r>
      <w:r w:rsidRPr="00691DE4">
        <w:rPr>
          <w:color w:val="231F20"/>
          <w:spacing w:val="-4"/>
          <w:sz w:val="24"/>
          <w:szCs w:val="24"/>
        </w:rPr>
        <w:t xml:space="preserve"> </w:t>
      </w:r>
      <w:r w:rsidRPr="00691DE4">
        <w:rPr>
          <w:color w:val="231F20"/>
          <w:sz w:val="24"/>
          <w:szCs w:val="24"/>
        </w:rPr>
        <w:t>opportunities.</w:t>
      </w:r>
      <w:r w:rsidRPr="00691DE4">
        <w:rPr>
          <w:color w:val="231F20"/>
          <w:spacing w:val="40"/>
          <w:sz w:val="24"/>
          <w:szCs w:val="24"/>
        </w:rPr>
        <w:t xml:space="preserve"> </w:t>
      </w:r>
      <w:r w:rsidRPr="00691DE4">
        <w:rPr>
          <w:color w:val="231F20"/>
          <w:sz w:val="24"/>
          <w:szCs w:val="24"/>
        </w:rPr>
        <w:t>We</w:t>
      </w:r>
      <w:r w:rsidRPr="00691DE4">
        <w:rPr>
          <w:color w:val="231F20"/>
          <w:spacing w:val="-4"/>
          <w:sz w:val="24"/>
          <w:szCs w:val="24"/>
        </w:rPr>
        <w:t xml:space="preserve"> </w:t>
      </w:r>
      <w:r w:rsidRPr="00691DE4">
        <w:rPr>
          <w:color w:val="231F20"/>
          <w:sz w:val="24"/>
          <w:szCs w:val="24"/>
        </w:rPr>
        <w:t>are</w:t>
      </w:r>
      <w:r w:rsidRPr="00691DE4">
        <w:rPr>
          <w:color w:val="231F20"/>
          <w:spacing w:val="-4"/>
          <w:sz w:val="24"/>
          <w:szCs w:val="24"/>
        </w:rPr>
        <w:t xml:space="preserve"> </w:t>
      </w:r>
      <w:r w:rsidRPr="00691DE4">
        <w:rPr>
          <w:color w:val="231F20"/>
          <w:sz w:val="24"/>
          <w:szCs w:val="24"/>
        </w:rPr>
        <w:t>committed</w:t>
      </w:r>
      <w:r w:rsidRPr="00691DE4">
        <w:rPr>
          <w:color w:val="231F20"/>
          <w:spacing w:val="-3"/>
          <w:sz w:val="24"/>
          <w:szCs w:val="24"/>
        </w:rPr>
        <w:t xml:space="preserve"> </w:t>
      </w:r>
      <w:r w:rsidRPr="00691DE4">
        <w:rPr>
          <w:color w:val="231F20"/>
          <w:sz w:val="24"/>
          <w:szCs w:val="24"/>
        </w:rPr>
        <w:t>to</w:t>
      </w:r>
      <w:r w:rsidRPr="00691DE4">
        <w:rPr>
          <w:color w:val="231F20"/>
          <w:spacing w:val="-3"/>
          <w:sz w:val="24"/>
          <w:szCs w:val="24"/>
        </w:rPr>
        <w:t xml:space="preserve"> </w:t>
      </w:r>
      <w:r w:rsidRPr="00691DE4">
        <w:rPr>
          <w:color w:val="231F20"/>
          <w:sz w:val="24"/>
          <w:szCs w:val="24"/>
        </w:rPr>
        <w:t>the Anti-racism Alliance and have committed to its 6 pledges.</w:t>
      </w:r>
    </w:p>
    <w:p w14:paraId="6EC6FA7D" w14:textId="77777777" w:rsidR="00194181" w:rsidRPr="00691DE4" w:rsidRDefault="00194181" w:rsidP="00194181">
      <w:pPr>
        <w:pStyle w:val="ListParagraph"/>
        <w:tabs>
          <w:tab w:val="left" w:pos="1141"/>
        </w:tabs>
        <w:spacing w:before="0"/>
        <w:ind w:left="425" w:right="198" w:firstLine="0"/>
        <w:rPr>
          <w:sz w:val="24"/>
          <w:szCs w:val="24"/>
        </w:rPr>
      </w:pPr>
    </w:p>
    <w:p w14:paraId="01000496" w14:textId="77777777" w:rsidR="00194181" w:rsidRDefault="00194181" w:rsidP="00C57045">
      <w:pPr>
        <w:pStyle w:val="Heading1"/>
        <w:ind w:left="425" w:right="198"/>
        <w:rPr>
          <w:color w:val="231F20"/>
        </w:rPr>
      </w:pPr>
    </w:p>
    <w:p w14:paraId="7FC17D2F" w14:textId="34000D03" w:rsidR="003303FF" w:rsidRPr="00691DE4" w:rsidRDefault="003303FF" w:rsidP="00C57045">
      <w:pPr>
        <w:pStyle w:val="Heading1"/>
        <w:ind w:left="425" w:right="198"/>
      </w:pPr>
      <w:r w:rsidRPr="00691DE4">
        <w:rPr>
          <w:color w:val="231F20"/>
        </w:rPr>
        <w:t>Health</w:t>
      </w:r>
      <w:r w:rsidRPr="00691DE4">
        <w:rPr>
          <w:color w:val="231F20"/>
          <w:spacing w:val="-4"/>
        </w:rPr>
        <w:t xml:space="preserve"> </w:t>
      </w:r>
      <w:r w:rsidRPr="00691DE4">
        <w:rPr>
          <w:color w:val="231F20"/>
        </w:rPr>
        <w:t>and</w:t>
      </w:r>
      <w:r w:rsidRPr="00691DE4">
        <w:rPr>
          <w:color w:val="231F20"/>
          <w:spacing w:val="-4"/>
        </w:rPr>
        <w:t xml:space="preserve"> </w:t>
      </w:r>
      <w:r w:rsidR="007C5BE5" w:rsidRPr="00691DE4">
        <w:rPr>
          <w:color w:val="231F20"/>
        </w:rPr>
        <w:t>safety</w:t>
      </w:r>
      <w:r w:rsidR="007C5BE5" w:rsidRPr="00691DE4">
        <w:rPr>
          <w:color w:val="231F20"/>
          <w:spacing w:val="-2"/>
        </w:rPr>
        <w:t xml:space="preserve"> </w:t>
      </w:r>
      <w:r w:rsidR="007C5BE5" w:rsidRPr="00691DE4">
        <w:rPr>
          <w:color w:val="231F20"/>
        </w:rPr>
        <w:t>risk</w:t>
      </w:r>
      <w:r w:rsidR="007C5BE5" w:rsidRPr="00691DE4">
        <w:rPr>
          <w:color w:val="231F20"/>
          <w:spacing w:val="-11"/>
        </w:rPr>
        <w:t xml:space="preserve"> </w:t>
      </w:r>
      <w:r w:rsidR="007C5BE5" w:rsidRPr="00691DE4">
        <w:rPr>
          <w:color w:val="231F20"/>
          <w:spacing w:val="-2"/>
        </w:rPr>
        <w:t>assessment</w:t>
      </w:r>
    </w:p>
    <w:p w14:paraId="3CEC7061" w14:textId="77777777" w:rsidR="003303FF" w:rsidRPr="00691DE4" w:rsidRDefault="003303FF" w:rsidP="00C57045">
      <w:pPr>
        <w:pStyle w:val="BodyText"/>
        <w:ind w:left="425" w:right="198"/>
        <w:rPr>
          <w:b/>
        </w:rPr>
      </w:pPr>
    </w:p>
    <w:p w14:paraId="55A02044" w14:textId="45FA255B" w:rsidR="003303FF" w:rsidRPr="00691DE4" w:rsidRDefault="003303FF" w:rsidP="003F74F7">
      <w:pPr>
        <w:pStyle w:val="ListParagraph"/>
        <w:tabs>
          <w:tab w:val="left" w:pos="1141"/>
        </w:tabs>
        <w:spacing w:before="0"/>
        <w:ind w:left="425" w:right="198" w:firstLine="0"/>
        <w:rPr>
          <w:sz w:val="24"/>
          <w:szCs w:val="24"/>
        </w:rPr>
      </w:pPr>
      <w:r w:rsidRPr="00691DE4">
        <w:rPr>
          <w:color w:val="231F20"/>
          <w:sz w:val="24"/>
          <w:szCs w:val="24"/>
        </w:rPr>
        <w:t>We need to know if your project or service is delivering safe services that will not put your service users, volunteers</w:t>
      </w:r>
      <w:r w:rsidR="007C5BE5" w:rsidRPr="00691DE4">
        <w:rPr>
          <w:color w:val="231F20"/>
          <w:sz w:val="24"/>
          <w:szCs w:val="24"/>
        </w:rPr>
        <w:t>,</w:t>
      </w:r>
      <w:r w:rsidRPr="00691DE4">
        <w:rPr>
          <w:color w:val="231F20"/>
          <w:sz w:val="24"/>
          <w:szCs w:val="24"/>
        </w:rPr>
        <w:t xml:space="preserve"> or staff at risk.</w:t>
      </w:r>
      <w:r w:rsidRPr="00691DE4">
        <w:rPr>
          <w:color w:val="231F20"/>
          <w:spacing w:val="40"/>
          <w:sz w:val="24"/>
          <w:szCs w:val="24"/>
        </w:rPr>
        <w:t xml:space="preserve"> </w:t>
      </w:r>
      <w:r w:rsidRPr="00691DE4">
        <w:rPr>
          <w:color w:val="231F20"/>
          <w:sz w:val="24"/>
          <w:szCs w:val="24"/>
        </w:rPr>
        <w:t>We are aware that different services will need</w:t>
      </w:r>
      <w:r w:rsidRPr="00691DE4">
        <w:rPr>
          <w:color w:val="231F20"/>
          <w:spacing w:val="-4"/>
          <w:sz w:val="24"/>
          <w:szCs w:val="24"/>
        </w:rPr>
        <w:t xml:space="preserve"> </w:t>
      </w:r>
      <w:r w:rsidRPr="00691DE4">
        <w:rPr>
          <w:color w:val="231F20"/>
          <w:sz w:val="24"/>
          <w:szCs w:val="24"/>
        </w:rPr>
        <w:t>to</w:t>
      </w:r>
      <w:r w:rsidRPr="00691DE4">
        <w:rPr>
          <w:color w:val="231F20"/>
          <w:spacing w:val="-3"/>
          <w:sz w:val="24"/>
          <w:szCs w:val="24"/>
        </w:rPr>
        <w:t xml:space="preserve"> </w:t>
      </w:r>
      <w:r w:rsidRPr="00691DE4">
        <w:rPr>
          <w:color w:val="231F20"/>
          <w:sz w:val="24"/>
          <w:szCs w:val="24"/>
        </w:rPr>
        <w:t>consider</w:t>
      </w:r>
      <w:r w:rsidRPr="00691DE4">
        <w:rPr>
          <w:color w:val="231F20"/>
          <w:spacing w:val="-3"/>
          <w:sz w:val="24"/>
          <w:szCs w:val="24"/>
        </w:rPr>
        <w:t xml:space="preserve"> </w:t>
      </w:r>
      <w:r w:rsidRPr="00691DE4">
        <w:rPr>
          <w:color w:val="231F20"/>
          <w:sz w:val="24"/>
          <w:szCs w:val="24"/>
        </w:rPr>
        <w:t>different</w:t>
      </w:r>
      <w:r w:rsidRPr="00691DE4">
        <w:rPr>
          <w:color w:val="231F20"/>
          <w:spacing w:val="-4"/>
          <w:sz w:val="24"/>
          <w:szCs w:val="24"/>
        </w:rPr>
        <w:t xml:space="preserve"> </w:t>
      </w:r>
      <w:r w:rsidRPr="00691DE4">
        <w:rPr>
          <w:color w:val="231F20"/>
          <w:sz w:val="24"/>
          <w:szCs w:val="24"/>
        </w:rPr>
        <w:t>safety</w:t>
      </w:r>
      <w:r w:rsidRPr="00691DE4">
        <w:rPr>
          <w:color w:val="231F20"/>
          <w:spacing w:val="-3"/>
          <w:sz w:val="24"/>
          <w:szCs w:val="24"/>
        </w:rPr>
        <w:t xml:space="preserve"> </w:t>
      </w:r>
      <w:r w:rsidRPr="00691DE4">
        <w:rPr>
          <w:color w:val="231F20"/>
          <w:sz w:val="24"/>
          <w:szCs w:val="24"/>
        </w:rPr>
        <w:t>issues</w:t>
      </w:r>
      <w:r w:rsidRPr="00691DE4">
        <w:rPr>
          <w:color w:val="231F20"/>
          <w:spacing w:val="-4"/>
          <w:sz w:val="24"/>
          <w:szCs w:val="24"/>
        </w:rPr>
        <w:t xml:space="preserve"> </w:t>
      </w:r>
      <w:r w:rsidRPr="00691DE4">
        <w:rPr>
          <w:color w:val="231F20"/>
          <w:sz w:val="24"/>
          <w:szCs w:val="24"/>
        </w:rPr>
        <w:t>-</w:t>
      </w:r>
      <w:r w:rsidRPr="00691DE4">
        <w:rPr>
          <w:color w:val="231F20"/>
          <w:spacing w:val="-3"/>
          <w:sz w:val="24"/>
          <w:szCs w:val="24"/>
        </w:rPr>
        <w:t xml:space="preserve"> </w:t>
      </w:r>
      <w:r w:rsidRPr="00691DE4">
        <w:rPr>
          <w:color w:val="231F20"/>
          <w:sz w:val="24"/>
          <w:szCs w:val="24"/>
        </w:rPr>
        <w:t>we</w:t>
      </w:r>
      <w:r w:rsidRPr="00691DE4">
        <w:rPr>
          <w:color w:val="231F20"/>
          <w:spacing w:val="-4"/>
          <w:sz w:val="24"/>
          <w:szCs w:val="24"/>
        </w:rPr>
        <w:t xml:space="preserve"> </w:t>
      </w:r>
      <w:r w:rsidRPr="00691DE4">
        <w:rPr>
          <w:color w:val="231F20"/>
          <w:sz w:val="24"/>
          <w:szCs w:val="24"/>
        </w:rPr>
        <w:t>need</w:t>
      </w:r>
      <w:r w:rsidRPr="00691DE4">
        <w:rPr>
          <w:color w:val="231F20"/>
          <w:spacing w:val="-4"/>
          <w:sz w:val="24"/>
          <w:szCs w:val="24"/>
        </w:rPr>
        <w:t xml:space="preserve"> </w:t>
      </w:r>
      <w:r w:rsidRPr="00691DE4">
        <w:rPr>
          <w:color w:val="231F20"/>
          <w:sz w:val="24"/>
          <w:szCs w:val="24"/>
        </w:rPr>
        <w:t>you</w:t>
      </w:r>
      <w:r w:rsidRPr="00691DE4">
        <w:rPr>
          <w:color w:val="231F20"/>
          <w:spacing w:val="-3"/>
          <w:sz w:val="24"/>
          <w:szCs w:val="24"/>
        </w:rPr>
        <w:t xml:space="preserve"> </w:t>
      </w:r>
      <w:r w:rsidRPr="00691DE4">
        <w:rPr>
          <w:color w:val="231F20"/>
          <w:sz w:val="24"/>
          <w:szCs w:val="24"/>
        </w:rPr>
        <w:t>to</w:t>
      </w:r>
      <w:r w:rsidRPr="00691DE4">
        <w:rPr>
          <w:color w:val="231F20"/>
          <w:spacing w:val="-3"/>
          <w:sz w:val="24"/>
          <w:szCs w:val="24"/>
        </w:rPr>
        <w:t xml:space="preserve"> </w:t>
      </w:r>
      <w:r w:rsidRPr="00691DE4">
        <w:rPr>
          <w:color w:val="231F20"/>
          <w:sz w:val="24"/>
          <w:szCs w:val="24"/>
        </w:rPr>
        <w:t>describe</w:t>
      </w:r>
      <w:r w:rsidRPr="00691DE4">
        <w:rPr>
          <w:color w:val="231F20"/>
          <w:spacing w:val="-4"/>
          <w:sz w:val="24"/>
          <w:szCs w:val="24"/>
        </w:rPr>
        <w:t xml:space="preserve"> </w:t>
      </w:r>
      <w:r w:rsidRPr="00691DE4">
        <w:rPr>
          <w:color w:val="231F20"/>
          <w:sz w:val="24"/>
          <w:szCs w:val="24"/>
        </w:rPr>
        <w:t>how</w:t>
      </w:r>
      <w:r w:rsidRPr="00691DE4">
        <w:rPr>
          <w:color w:val="231F20"/>
          <w:spacing w:val="-4"/>
          <w:sz w:val="24"/>
          <w:szCs w:val="24"/>
        </w:rPr>
        <w:t xml:space="preserve"> </w:t>
      </w:r>
      <w:r w:rsidRPr="00691DE4">
        <w:rPr>
          <w:color w:val="231F20"/>
          <w:sz w:val="24"/>
          <w:szCs w:val="24"/>
        </w:rPr>
        <w:t>you</w:t>
      </w:r>
      <w:r w:rsidRPr="00691DE4">
        <w:rPr>
          <w:color w:val="231F20"/>
          <w:spacing w:val="-3"/>
          <w:sz w:val="24"/>
          <w:szCs w:val="24"/>
        </w:rPr>
        <w:t xml:space="preserve"> </w:t>
      </w:r>
      <w:r w:rsidRPr="00691DE4">
        <w:rPr>
          <w:color w:val="231F20"/>
          <w:sz w:val="24"/>
          <w:szCs w:val="24"/>
        </w:rPr>
        <w:t>will</w:t>
      </w:r>
      <w:r w:rsidRPr="00691DE4">
        <w:rPr>
          <w:color w:val="231F20"/>
          <w:spacing w:val="-4"/>
          <w:sz w:val="24"/>
          <w:szCs w:val="24"/>
        </w:rPr>
        <w:t xml:space="preserve"> </w:t>
      </w:r>
      <w:r w:rsidRPr="00691DE4">
        <w:rPr>
          <w:color w:val="231F20"/>
          <w:sz w:val="24"/>
          <w:szCs w:val="24"/>
        </w:rPr>
        <w:t xml:space="preserve">manage health and </w:t>
      </w:r>
      <w:r w:rsidR="004D549E" w:rsidRPr="00691DE4">
        <w:rPr>
          <w:color w:val="231F20"/>
          <w:sz w:val="24"/>
          <w:szCs w:val="24"/>
        </w:rPr>
        <w:t>safety and</w:t>
      </w:r>
      <w:r w:rsidRPr="00691DE4">
        <w:rPr>
          <w:color w:val="231F20"/>
          <w:sz w:val="24"/>
          <w:szCs w:val="24"/>
        </w:rPr>
        <w:t xml:space="preserve"> also share your health and safety policy with us.</w:t>
      </w:r>
    </w:p>
    <w:p w14:paraId="4C507307" w14:textId="77777777" w:rsidR="00194181" w:rsidRDefault="00194181" w:rsidP="00C57045">
      <w:pPr>
        <w:pStyle w:val="BodyText"/>
        <w:ind w:left="425" w:right="198"/>
      </w:pPr>
    </w:p>
    <w:p w14:paraId="1F42F8E9" w14:textId="77777777" w:rsidR="00194181" w:rsidRDefault="00194181" w:rsidP="00C57045">
      <w:pPr>
        <w:pStyle w:val="BodyText"/>
        <w:ind w:left="425" w:right="198"/>
      </w:pPr>
    </w:p>
    <w:p w14:paraId="2EEE1856" w14:textId="0D61DA35" w:rsidR="003303FF" w:rsidRPr="00691DE4" w:rsidRDefault="003303FF" w:rsidP="00C57045">
      <w:pPr>
        <w:pStyle w:val="Heading1"/>
        <w:ind w:left="425" w:right="198"/>
      </w:pPr>
      <w:r w:rsidRPr="00691DE4">
        <w:rPr>
          <w:color w:val="231F20"/>
        </w:rPr>
        <w:t>Safeguarding</w:t>
      </w:r>
      <w:r w:rsidRPr="00691DE4">
        <w:rPr>
          <w:color w:val="231F20"/>
          <w:spacing w:val="-6"/>
        </w:rPr>
        <w:t xml:space="preserve"> </w:t>
      </w:r>
      <w:r w:rsidRPr="00691DE4">
        <w:rPr>
          <w:color w:val="231F20"/>
        </w:rPr>
        <w:t>(</w:t>
      </w:r>
      <w:r w:rsidR="007C5BE5" w:rsidRPr="00691DE4">
        <w:rPr>
          <w:color w:val="231F20"/>
        </w:rPr>
        <w:t>young</w:t>
      </w:r>
      <w:r w:rsidR="007C5BE5" w:rsidRPr="00691DE4">
        <w:rPr>
          <w:color w:val="231F20"/>
          <w:spacing w:val="-6"/>
        </w:rPr>
        <w:t xml:space="preserve"> </w:t>
      </w:r>
      <w:r w:rsidRPr="00691DE4">
        <w:rPr>
          <w:color w:val="231F20"/>
        </w:rPr>
        <w:t>people</w:t>
      </w:r>
      <w:r w:rsidRPr="00691DE4">
        <w:rPr>
          <w:color w:val="231F20"/>
          <w:spacing w:val="-6"/>
        </w:rPr>
        <w:t xml:space="preserve"> </w:t>
      </w:r>
      <w:r w:rsidRPr="00691DE4">
        <w:rPr>
          <w:color w:val="231F20"/>
        </w:rPr>
        <w:t>and</w:t>
      </w:r>
      <w:r w:rsidRPr="00691DE4">
        <w:rPr>
          <w:color w:val="231F20"/>
          <w:spacing w:val="-7"/>
        </w:rPr>
        <w:t xml:space="preserve"> </w:t>
      </w:r>
      <w:r w:rsidRPr="00691DE4">
        <w:rPr>
          <w:color w:val="231F20"/>
        </w:rPr>
        <w:t>vulnerable</w:t>
      </w:r>
      <w:r w:rsidRPr="00691DE4">
        <w:rPr>
          <w:color w:val="231F20"/>
          <w:spacing w:val="-6"/>
        </w:rPr>
        <w:t xml:space="preserve"> </w:t>
      </w:r>
      <w:r w:rsidRPr="00691DE4">
        <w:rPr>
          <w:color w:val="231F20"/>
          <w:spacing w:val="-2"/>
        </w:rPr>
        <w:t>adults)</w:t>
      </w:r>
    </w:p>
    <w:p w14:paraId="7F285EC0" w14:textId="77777777" w:rsidR="003303FF" w:rsidRPr="00691DE4" w:rsidRDefault="003303FF" w:rsidP="00C57045">
      <w:pPr>
        <w:pStyle w:val="BodyText"/>
        <w:ind w:left="425" w:right="198"/>
        <w:rPr>
          <w:b/>
        </w:rPr>
      </w:pPr>
    </w:p>
    <w:p w14:paraId="092C44BD" w14:textId="77777777" w:rsidR="00194181" w:rsidRDefault="003303FF" w:rsidP="00194181">
      <w:pPr>
        <w:tabs>
          <w:tab w:val="left" w:pos="1141"/>
        </w:tabs>
        <w:ind w:left="425" w:right="198"/>
        <w:rPr>
          <w:sz w:val="24"/>
          <w:szCs w:val="24"/>
        </w:rPr>
      </w:pPr>
      <w:r w:rsidRPr="00194181">
        <w:rPr>
          <w:color w:val="231F20"/>
          <w:sz w:val="24"/>
          <w:szCs w:val="24"/>
        </w:rPr>
        <w:t>CA</w:t>
      </w:r>
      <w:r w:rsidRPr="00194181">
        <w:rPr>
          <w:color w:val="231F20"/>
          <w:spacing w:val="-19"/>
          <w:sz w:val="24"/>
          <w:szCs w:val="24"/>
        </w:rPr>
        <w:t xml:space="preserve"> </w:t>
      </w:r>
      <w:r w:rsidRPr="00194181">
        <w:rPr>
          <w:color w:val="231F20"/>
          <w:sz w:val="24"/>
          <w:szCs w:val="24"/>
        </w:rPr>
        <w:t>will</w:t>
      </w:r>
      <w:r w:rsidRPr="00194181">
        <w:rPr>
          <w:color w:val="231F20"/>
          <w:spacing w:val="-4"/>
          <w:sz w:val="24"/>
          <w:szCs w:val="24"/>
        </w:rPr>
        <w:t xml:space="preserve"> </w:t>
      </w:r>
      <w:r w:rsidRPr="00194181">
        <w:rPr>
          <w:color w:val="231F20"/>
          <w:sz w:val="24"/>
          <w:szCs w:val="24"/>
        </w:rPr>
        <w:t>ensure</w:t>
      </w:r>
      <w:r w:rsidRPr="00194181">
        <w:rPr>
          <w:color w:val="231F20"/>
          <w:spacing w:val="-3"/>
          <w:sz w:val="24"/>
          <w:szCs w:val="24"/>
        </w:rPr>
        <w:t xml:space="preserve"> </w:t>
      </w:r>
      <w:r w:rsidRPr="00194181">
        <w:rPr>
          <w:color w:val="231F20"/>
          <w:sz w:val="24"/>
          <w:szCs w:val="24"/>
        </w:rPr>
        <w:t>that</w:t>
      </w:r>
      <w:r w:rsidRPr="00194181">
        <w:rPr>
          <w:color w:val="231F20"/>
          <w:spacing w:val="-3"/>
          <w:sz w:val="24"/>
          <w:szCs w:val="24"/>
        </w:rPr>
        <w:t xml:space="preserve"> </w:t>
      </w:r>
      <w:r w:rsidRPr="00194181">
        <w:rPr>
          <w:color w:val="231F20"/>
          <w:sz w:val="24"/>
          <w:szCs w:val="24"/>
        </w:rPr>
        <w:t>vulnerable</w:t>
      </w:r>
      <w:r w:rsidRPr="00194181">
        <w:rPr>
          <w:color w:val="231F20"/>
          <w:spacing w:val="-3"/>
          <w:sz w:val="24"/>
          <w:szCs w:val="24"/>
        </w:rPr>
        <w:t xml:space="preserve"> </w:t>
      </w:r>
      <w:r w:rsidR="000D1559" w:rsidRPr="00194181">
        <w:rPr>
          <w:color w:val="231F20"/>
          <w:spacing w:val="-3"/>
          <w:sz w:val="24"/>
          <w:szCs w:val="24"/>
        </w:rPr>
        <w:t xml:space="preserve">young people and </w:t>
      </w:r>
      <w:r w:rsidRPr="00194181">
        <w:rPr>
          <w:color w:val="231F20"/>
          <w:sz w:val="24"/>
          <w:szCs w:val="24"/>
        </w:rPr>
        <w:t>adults</w:t>
      </w:r>
      <w:r w:rsidRPr="00194181">
        <w:rPr>
          <w:color w:val="231F20"/>
          <w:spacing w:val="-4"/>
          <w:sz w:val="24"/>
          <w:szCs w:val="24"/>
        </w:rPr>
        <w:t xml:space="preserve"> </w:t>
      </w:r>
      <w:r w:rsidRPr="00194181">
        <w:rPr>
          <w:color w:val="231F20"/>
          <w:sz w:val="24"/>
          <w:szCs w:val="24"/>
        </w:rPr>
        <w:t>who</w:t>
      </w:r>
      <w:r w:rsidRPr="00194181">
        <w:rPr>
          <w:color w:val="231F20"/>
          <w:spacing w:val="-4"/>
          <w:sz w:val="24"/>
          <w:szCs w:val="24"/>
        </w:rPr>
        <w:t xml:space="preserve"> </w:t>
      </w:r>
      <w:r w:rsidRPr="00194181">
        <w:rPr>
          <w:color w:val="231F20"/>
          <w:sz w:val="24"/>
          <w:szCs w:val="24"/>
        </w:rPr>
        <w:t>are</w:t>
      </w:r>
      <w:r w:rsidRPr="00194181">
        <w:rPr>
          <w:color w:val="231F20"/>
          <w:spacing w:val="-3"/>
          <w:sz w:val="24"/>
          <w:szCs w:val="24"/>
        </w:rPr>
        <w:t xml:space="preserve"> </w:t>
      </w:r>
      <w:r w:rsidRPr="00194181">
        <w:rPr>
          <w:color w:val="231F20"/>
          <w:sz w:val="24"/>
          <w:szCs w:val="24"/>
        </w:rPr>
        <w:t>accessing</w:t>
      </w:r>
      <w:r w:rsidRPr="00194181">
        <w:rPr>
          <w:color w:val="231F20"/>
          <w:spacing w:val="-4"/>
          <w:sz w:val="24"/>
          <w:szCs w:val="24"/>
        </w:rPr>
        <w:t xml:space="preserve"> </w:t>
      </w:r>
      <w:r w:rsidRPr="00194181">
        <w:rPr>
          <w:color w:val="231F20"/>
          <w:sz w:val="24"/>
          <w:szCs w:val="24"/>
        </w:rPr>
        <w:t>grant</w:t>
      </w:r>
      <w:r w:rsidRPr="00194181">
        <w:rPr>
          <w:color w:val="231F20"/>
          <w:spacing w:val="-4"/>
          <w:sz w:val="24"/>
          <w:szCs w:val="24"/>
        </w:rPr>
        <w:t xml:space="preserve"> </w:t>
      </w:r>
      <w:r w:rsidRPr="00194181">
        <w:rPr>
          <w:color w:val="231F20"/>
          <w:sz w:val="24"/>
          <w:szCs w:val="24"/>
        </w:rPr>
        <w:t>aided</w:t>
      </w:r>
      <w:r w:rsidRPr="00194181">
        <w:rPr>
          <w:color w:val="231F20"/>
          <w:spacing w:val="-4"/>
          <w:sz w:val="24"/>
          <w:szCs w:val="24"/>
        </w:rPr>
        <w:t xml:space="preserve"> </w:t>
      </w:r>
      <w:r w:rsidRPr="00194181">
        <w:rPr>
          <w:color w:val="231F20"/>
          <w:sz w:val="24"/>
          <w:szCs w:val="24"/>
        </w:rPr>
        <w:t>services</w:t>
      </w:r>
      <w:r w:rsidRPr="00194181">
        <w:rPr>
          <w:color w:val="231F20"/>
          <w:spacing w:val="-3"/>
          <w:sz w:val="24"/>
          <w:szCs w:val="24"/>
        </w:rPr>
        <w:t xml:space="preserve"> </w:t>
      </w:r>
      <w:r w:rsidRPr="00194181">
        <w:rPr>
          <w:color w:val="231F20"/>
          <w:sz w:val="24"/>
          <w:szCs w:val="24"/>
        </w:rPr>
        <w:t>are</w:t>
      </w:r>
      <w:r w:rsidRPr="00194181">
        <w:rPr>
          <w:color w:val="231F20"/>
          <w:spacing w:val="-3"/>
          <w:sz w:val="24"/>
          <w:szCs w:val="24"/>
        </w:rPr>
        <w:t xml:space="preserve"> </w:t>
      </w:r>
      <w:r w:rsidRPr="00194181">
        <w:rPr>
          <w:color w:val="231F20"/>
          <w:spacing w:val="-2"/>
          <w:sz w:val="24"/>
          <w:szCs w:val="24"/>
        </w:rPr>
        <w:t>doing</w:t>
      </w:r>
      <w:r w:rsidR="00A90614" w:rsidRPr="00194181">
        <w:rPr>
          <w:color w:val="231F20"/>
          <w:spacing w:val="-2"/>
          <w:sz w:val="24"/>
          <w:szCs w:val="24"/>
        </w:rPr>
        <w:t xml:space="preserve"> </w:t>
      </w:r>
      <w:r w:rsidRPr="00194181">
        <w:rPr>
          <w:color w:val="231F20"/>
          <w:sz w:val="24"/>
          <w:szCs w:val="24"/>
        </w:rPr>
        <w:t>so</w:t>
      </w:r>
      <w:r w:rsidRPr="00194181">
        <w:rPr>
          <w:color w:val="231F20"/>
          <w:spacing w:val="-1"/>
          <w:sz w:val="24"/>
          <w:szCs w:val="24"/>
        </w:rPr>
        <w:t xml:space="preserve"> </w:t>
      </w:r>
      <w:r w:rsidRPr="00194181">
        <w:rPr>
          <w:color w:val="231F20"/>
          <w:sz w:val="24"/>
          <w:szCs w:val="24"/>
        </w:rPr>
        <w:t>in</w:t>
      </w:r>
      <w:r w:rsidRPr="00194181">
        <w:rPr>
          <w:color w:val="231F20"/>
          <w:spacing w:val="-1"/>
          <w:sz w:val="24"/>
          <w:szCs w:val="24"/>
        </w:rPr>
        <w:t xml:space="preserve"> </w:t>
      </w:r>
      <w:r w:rsidRPr="00194181">
        <w:rPr>
          <w:color w:val="231F20"/>
          <w:sz w:val="24"/>
          <w:szCs w:val="24"/>
        </w:rPr>
        <w:t>a</w:t>
      </w:r>
      <w:r w:rsidRPr="00194181">
        <w:rPr>
          <w:color w:val="231F20"/>
          <w:spacing w:val="-1"/>
          <w:sz w:val="24"/>
          <w:szCs w:val="24"/>
        </w:rPr>
        <w:t xml:space="preserve"> </w:t>
      </w:r>
      <w:r w:rsidRPr="00194181">
        <w:rPr>
          <w:color w:val="231F20"/>
          <w:sz w:val="24"/>
          <w:szCs w:val="24"/>
        </w:rPr>
        <w:t xml:space="preserve">safe </w:t>
      </w:r>
      <w:r w:rsidRPr="00194181">
        <w:rPr>
          <w:color w:val="231F20"/>
          <w:spacing w:val="-2"/>
          <w:sz w:val="24"/>
          <w:szCs w:val="24"/>
        </w:rPr>
        <w:t>environment.</w:t>
      </w:r>
    </w:p>
    <w:p w14:paraId="2CF54C59" w14:textId="77777777" w:rsidR="00194181" w:rsidRDefault="00194181" w:rsidP="00194181">
      <w:pPr>
        <w:tabs>
          <w:tab w:val="left" w:pos="1141"/>
        </w:tabs>
        <w:ind w:left="425" w:right="198"/>
        <w:rPr>
          <w:sz w:val="24"/>
          <w:szCs w:val="24"/>
        </w:rPr>
      </w:pPr>
    </w:p>
    <w:p w14:paraId="555A76E9" w14:textId="77777777" w:rsidR="00194181" w:rsidRDefault="003303FF" w:rsidP="00194181">
      <w:pPr>
        <w:tabs>
          <w:tab w:val="left" w:pos="1141"/>
        </w:tabs>
        <w:ind w:left="425" w:right="198"/>
        <w:rPr>
          <w:sz w:val="24"/>
          <w:szCs w:val="24"/>
        </w:rPr>
      </w:pPr>
      <w:r w:rsidRPr="00194181">
        <w:rPr>
          <w:color w:val="231F20"/>
          <w:sz w:val="24"/>
          <w:szCs w:val="24"/>
        </w:rPr>
        <w:t>A</w:t>
      </w:r>
      <w:r w:rsidRPr="00194181">
        <w:rPr>
          <w:color w:val="231F20"/>
          <w:spacing w:val="-9"/>
          <w:sz w:val="24"/>
          <w:szCs w:val="24"/>
        </w:rPr>
        <w:t xml:space="preserve"> </w:t>
      </w:r>
      <w:r w:rsidR="007C5BE5" w:rsidRPr="00194181">
        <w:rPr>
          <w:color w:val="231F20"/>
          <w:sz w:val="24"/>
          <w:szCs w:val="24"/>
        </w:rPr>
        <w:t>vulnerable</w:t>
      </w:r>
      <w:r w:rsidR="007C5BE5" w:rsidRPr="00194181">
        <w:rPr>
          <w:color w:val="231F20"/>
          <w:spacing w:val="-9"/>
          <w:sz w:val="24"/>
          <w:szCs w:val="24"/>
        </w:rPr>
        <w:t xml:space="preserve"> </w:t>
      </w:r>
      <w:r w:rsidR="007C5BE5" w:rsidRPr="00194181">
        <w:rPr>
          <w:color w:val="231F20"/>
          <w:sz w:val="24"/>
          <w:szCs w:val="24"/>
        </w:rPr>
        <w:t xml:space="preserve">adult </w:t>
      </w:r>
      <w:r w:rsidRPr="00194181">
        <w:rPr>
          <w:color w:val="231F20"/>
          <w:sz w:val="24"/>
          <w:szCs w:val="24"/>
        </w:rPr>
        <w:t>is someone who is aged 18 years and over, who is in receipt of</w:t>
      </w:r>
      <w:r w:rsidR="007C5BE5" w:rsidRPr="00194181">
        <w:rPr>
          <w:color w:val="231F20"/>
          <w:sz w:val="24"/>
          <w:szCs w:val="24"/>
        </w:rPr>
        <w:t>,</w:t>
      </w:r>
      <w:r w:rsidRPr="00194181">
        <w:rPr>
          <w:color w:val="231F20"/>
          <w:sz w:val="24"/>
          <w:szCs w:val="24"/>
        </w:rPr>
        <w:t xml:space="preserve"> or may be in need of</w:t>
      </w:r>
      <w:r w:rsidR="007C5BE5" w:rsidRPr="00194181">
        <w:rPr>
          <w:color w:val="231F20"/>
          <w:sz w:val="24"/>
          <w:szCs w:val="24"/>
        </w:rPr>
        <w:t>,</w:t>
      </w:r>
      <w:r w:rsidRPr="00194181">
        <w:rPr>
          <w:color w:val="231F20"/>
          <w:sz w:val="24"/>
          <w:szCs w:val="24"/>
        </w:rPr>
        <w:t xml:space="preserve"> community care services by reason of mental health issues</w:t>
      </w:r>
      <w:r w:rsidR="007C5BE5" w:rsidRPr="00194181">
        <w:rPr>
          <w:color w:val="231F20"/>
          <w:sz w:val="24"/>
          <w:szCs w:val="24"/>
        </w:rPr>
        <w:t>,</w:t>
      </w:r>
      <w:r w:rsidRPr="00194181">
        <w:rPr>
          <w:color w:val="231F20"/>
          <w:sz w:val="24"/>
          <w:szCs w:val="24"/>
        </w:rPr>
        <w:t xml:space="preserve"> or other disability,</w:t>
      </w:r>
      <w:r w:rsidRPr="00194181">
        <w:rPr>
          <w:color w:val="231F20"/>
          <w:spacing w:val="-3"/>
          <w:sz w:val="24"/>
          <w:szCs w:val="24"/>
        </w:rPr>
        <w:t xml:space="preserve"> </w:t>
      </w:r>
      <w:r w:rsidRPr="00194181">
        <w:rPr>
          <w:color w:val="231F20"/>
          <w:sz w:val="24"/>
          <w:szCs w:val="24"/>
        </w:rPr>
        <w:t>age</w:t>
      </w:r>
      <w:r w:rsidR="007C5BE5" w:rsidRPr="00194181">
        <w:rPr>
          <w:color w:val="231F20"/>
          <w:sz w:val="24"/>
          <w:szCs w:val="24"/>
        </w:rPr>
        <w:t>,</w:t>
      </w:r>
      <w:r w:rsidRPr="00194181">
        <w:rPr>
          <w:color w:val="231F20"/>
          <w:spacing w:val="-4"/>
          <w:sz w:val="24"/>
          <w:szCs w:val="24"/>
        </w:rPr>
        <w:t xml:space="preserve"> </w:t>
      </w:r>
      <w:r w:rsidRPr="00194181">
        <w:rPr>
          <w:color w:val="231F20"/>
          <w:sz w:val="24"/>
          <w:szCs w:val="24"/>
        </w:rPr>
        <w:t>or</w:t>
      </w:r>
      <w:r w:rsidRPr="00194181">
        <w:rPr>
          <w:color w:val="231F20"/>
          <w:spacing w:val="-4"/>
          <w:sz w:val="24"/>
          <w:szCs w:val="24"/>
        </w:rPr>
        <w:t xml:space="preserve"> </w:t>
      </w:r>
      <w:r w:rsidRPr="00194181">
        <w:rPr>
          <w:color w:val="231F20"/>
          <w:sz w:val="24"/>
          <w:szCs w:val="24"/>
        </w:rPr>
        <w:t>illness.</w:t>
      </w:r>
      <w:r w:rsidRPr="00194181">
        <w:rPr>
          <w:color w:val="231F20"/>
          <w:spacing w:val="40"/>
          <w:sz w:val="24"/>
          <w:szCs w:val="24"/>
        </w:rPr>
        <w:t xml:space="preserve"> </w:t>
      </w:r>
      <w:r w:rsidRPr="00194181">
        <w:rPr>
          <w:color w:val="231F20"/>
          <w:sz w:val="24"/>
          <w:szCs w:val="24"/>
        </w:rPr>
        <w:t>This</w:t>
      </w:r>
      <w:r w:rsidRPr="00194181">
        <w:rPr>
          <w:color w:val="231F20"/>
          <w:spacing w:val="-3"/>
          <w:sz w:val="24"/>
          <w:szCs w:val="24"/>
        </w:rPr>
        <w:t xml:space="preserve"> </w:t>
      </w:r>
      <w:r w:rsidRPr="00194181">
        <w:rPr>
          <w:color w:val="231F20"/>
          <w:sz w:val="24"/>
          <w:szCs w:val="24"/>
        </w:rPr>
        <w:t>also</w:t>
      </w:r>
      <w:r w:rsidRPr="00194181">
        <w:rPr>
          <w:color w:val="231F20"/>
          <w:spacing w:val="-4"/>
          <w:sz w:val="24"/>
          <w:szCs w:val="24"/>
        </w:rPr>
        <w:t xml:space="preserve"> </w:t>
      </w:r>
      <w:r w:rsidRPr="00194181">
        <w:rPr>
          <w:color w:val="231F20"/>
          <w:sz w:val="24"/>
          <w:szCs w:val="24"/>
        </w:rPr>
        <w:t>includes</w:t>
      </w:r>
      <w:r w:rsidRPr="00194181">
        <w:rPr>
          <w:color w:val="231F20"/>
          <w:spacing w:val="-4"/>
          <w:sz w:val="24"/>
          <w:szCs w:val="24"/>
        </w:rPr>
        <w:t xml:space="preserve"> </w:t>
      </w:r>
      <w:r w:rsidRPr="00194181">
        <w:rPr>
          <w:color w:val="231F20"/>
          <w:sz w:val="24"/>
          <w:szCs w:val="24"/>
        </w:rPr>
        <w:t>individuals</w:t>
      </w:r>
      <w:r w:rsidRPr="00194181">
        <w:rPr>
          <w:color w:val="231F20"/>
          <w:spacing w:val="-4"/>
          <w:sz w:val="24"/>
          <w:szCs w:val="24"/>
        </w:rPr>
        <w:t xml:space="preserve"> </w:t>
      </w:r>
      <w:r w:rsidRPr="00194181">
        <w:rPr>
          <w:color w:val="231F20"/>
          <w:sz w:val="24"/>
          <w:szCs w:val="24"/>
        </w:rPr>
        <w:t>who</w:t>
      </w:r>
      <w:r w:rsidRPr="00194181">
        <w:rPr>
          <w:color w:val="231F20"/>
          <w:spacing w:val="-4"/>
          <w:sz w:val="24"/>
          <w:szCs w:val="24"/>
        </w:rPr>
        <w:t xml:space="preserve"> </w:t>
      </w:r>
      <w:r w:rsidRPr="00194181">
        <w:rPr>
          <w:color w:val="231F20"/>
          <w:sz w:val="24"/>
          <w:szCs w:val="24"/>
        </w:rPr>
        <w:t>may</w:t>
      </w:r>
      <w:r w:rsidRPr="00194181">
        <w:rPr>
          <w:color w:val="231F20"/>
          <w:spacing w:val="-3"/>
          <w:sz w:val="24"/>
          <w:szCs w:val="24"/>
        </w:rPr>
        <w:t xml:space="preserve"> </w:t>
      </w:r>
      <w:r w:rsidRPr="00194181">
        <w:rPr>
          <w:color w:val="231F20"/>
          <w:sz w:val="24"/>
          <w:szCs w:val="24"/>
        </w:rPr>
        <w:t>be</w:t>
      </w:r>
      <w:r w:rsidRPr="00194181">
        <w:rPr>
          <w:color w:val="231F20"/>
          <w:spacing w:val="-4"/>
          <w:sz w:val="24"/>
          <w:szCs w:val="24"/>
        </w:rPr>
        <w:t xml:space="preserve"> </w:t>
      </w:r>
      <w:r w:rsidRPr="00194181">
        <w:rPr>
          <w:color w:val="231F20"/>
          <w:sz w:val="24"/>
          <w:szCs w:val="24"/>
        </w:rPr>
        <w:t>unable</w:t>
      </w:r>
      <w:r w:rsidRPr="00194181">
        <w:rPr>
          <w:color w:val="231F20"/>
          <w:spacing w:val="-4"/>
          <w:sz w:val="24"/>
          <w:szCs w:val="24"/>
        </w:rPr>
        <w:t xml:space="preserve"> </w:t>
      </w:r>
      <w:r w:rsidRPr="00194181">
        <w:rPr>
          <w:color w:val="231F20"/>
          <w:sz w:val="24"/>
          <w:szCs w:val="24"/>
        </w:rPr>
        <w:t>to</w:t>
      </w:r>
      <w:r w:rsidRPr="00194181">
        <w:rPr>
          <w:color w:val="231F20"/>
          <w:spacing w:val="-3"/>
          <w:sz w:val="24"/>
          <w:szCs w:val="24"/>
        </w:rPr>
        <w:t xml:space="preserve"> </w:t>
      </w:r>
      <w:r w:rsidRPr="00194181">
        <w:rPr>
          <w:color w:val="231F20"/>
          <w:sz w:val="24"/>
          <w:szCs w:val="24"/>
        </w:rPr>
        <w:t>take</w:t>
      </w:r>
      <w:r w:rsidRPr="00194181">
        <w:rPr>
          <w:color w:val="231F20"/>
          <w:spacing w:val="-3"/>
          <w:sz w:val="24"/>
          <w:szCs w:val="24"/>
        </w:rPr>
        <w:t xml:space="preserve"> </w:t>
      </w:r>
      <w:r w:rsidRPr="00194181">
        <w:rPr>
          <w:color w:val="231F20"/>
          <w:sz w:val="24"/>
          <w:szCs w:val="24"/>
        </w:rPr>
        <w:t>care of</w:t>
      </w:r>
      <w:r w:rsidRPr="00194181">
        <w:rPr>
          <w:color w:val="231F20"/>
          <w:spacing w:val="-1"/>
          <w:sz w:val="24"/>
          <w:szCs w:val="24"/>
        </w:rPr>
        <w:t xml:space="preserve"> </w:t>
      </w:r>
      <w:r w:rsidRPr="00194181">
        <w:rPr>
          <w:color w:val="231F20"/>
          <w:sz w:val="24"/>
          <w:szCs w:val="24"/>
        </w:rPr>
        <w:t>themselves, or</w:t>
      </w:r>
      <w:r w:rsidRPr="00194181">
        <w:rPr>
          <w:color w:val="231F20"/>
          <w:spacing w:val="-1"/>
          <w:sz w:val="24"/>
          <w:szCs w:val="24"/>
        </w:rPr>
        <w:t xml:space="preserve"> </w:t>
      </w:r>
      <w:r w:rsidRPr="00194181">
        <w:rPr>
          <w:color w:val="231F20"/>
          <w:sz w:val="24"/>
          <w:szCs w:val="24"/>
        </w:rPr>
        <w:t>unable</w:t>
      </w:r>
      <w:r w:rsidRPr="00194181">
        <w:rPr>
          <w:color w:val="231F20"/>
          <w:spacing w:val="-1"/>
          <w:sz w:val="24"/>
          <w:szCs w:val="24"/>
        </w:rPr>
        <w:t xml:space="preserve"> </w:t>
      </w:r>
      <w:r w:rsidRPr="00194181">
        <w:rPr>
          <w:color w:val="231F20"/>
          <w:sz w:val="24"/>
          <w:szCs w:val="24"/>
        </w:rPr>
        <w:t>to protect</w:t>
      </w:r>
      <w:r w:rsidRPr="00194181">
        <w:rPr>
          <w:color w:val="231F20"/>
          <w:spacing w:val="-1"/>
          <w:sz w:val="24"/>
          <w:szCs w:val="24"/>
        </w:rPr>
        <w:t xml:space="preserve"> </w:t>
      </w:r>
      <w:r w:rsidRPr="00194181">
        <w:rPr>
          <w:color w:val="231F20"/>
          <w:sz w:val="24"/>
          <w:szCs w:val="24"/>
        </w:rPr>
        <w:t>themselves against</w:t>
      </w:r>
      <w:r w:rsidRPr="00194181">
        <w:rPr>
          <w:color w:val="231F20"/>
          <w:spacing w:val="-1"/>
          <w:sz w:val="24"/>
          <w:szCs w:val="24"/>
        </w:rPr>
        <w:t xml:space="preserve"> </w:t>
      </w:r>
      <w:r w:rsidRPr="00194181">
        <w:rPr>
          <w:color w:val="231F20"/>
          <w:sz w:val="24"/>
          <w:szCs w:val="24"/>
        </w:rPr>
        <w:t>significant harm</w:t>
      </w:r>
      <w:r w:rsidRPr="00194181">
        <w:rPr>
          <w:color w:val="231F20"/>
          <w:spacing w:val="-1"/>
          <w:sz w:val="24"/>
          <w:szCs w:val="24"/>
        </w:rPr>
        <w:t xml:space="preserve"> </w:t>
      </w:r>
      <w:r w:rsidRPr="00194181">
        <w:rPr>
          <w:color w:val="231F20"/>
          <w:sz w:val="24"/>
          <w:szCs w:val="24"/>
        </w:rPr>
        <w:t>or</w:t>
      </w:r>
      <w:r w:rsidRPr="00194181">
        <w:rPr>
          <w:color w:val="231F20"/>
          <w:spacing w:val="-1"/>
          <w:sz w:val="24"/>
          <w:szCs w:val="24"/>
        </w:rPr>
        <w:t xml:space="preserve"> </w:t>
      </w:r>
      <w:r w:rsidRPr="00194181">
        <w:rPr>
          <w:color w:val="231F20"/>
          <w:sz w:val="24"/>
          <w:szCs w:val="24"/>
        </w:rPr>
        <w:t>exploitation.</w:t>
      </w:r>
    </w:p>
    <w:p w14:paraId="6906E89B" w14:textId="77777777" w:rsidR="00194181" w:rsidRDefault="00194181" w:rsidP="00194181">
      <w:pPr>
        <w:tabs>
          <w:tab w:val="left" w:pos="1141"/>
        </w:tabs>
        <w:ind w:left="425" w:right="198"/>
        <w:rPr>
          <w:sz w:val="24"/>
          <w:szCs w:val="24"/>
        </w:rPr>
      </w:pPr>
    </w:p>
    <w:p w14:paraId="1E779CAD" w14:textId="77777777" w:rsidR="00194181" w:rsidRDefault="003303FF" w:rsidP="00194181">
      <w:pPr>
        <w:tabs>
          <w:tab w:val="left" w:pos="1141"/>
        </w:tabs>
        <w:ind w:left="425" w:right="198"/>
        <w:rPr>
          <w:color w:val="231F20"/>
          <w:sz w:val="24"/>
          <w:szCs w:val="24"/>
        </w:rPr>
      </w:pPr>
      <w:r w:rsidRPr="00194181">
        <w:rPr>
          <w:color w:val="231F20"/>
          <w:sz w:val="24"/>
          <w:szCs w:val="24"/>
        </w:rPr>
        <w:t xml:space="preserve">Safeguarding of </w:t>
      </w:r>
      <w:r w:rsidR="007C5BE5" w:rsidRPr="00194181">
        <w:rPr>
          <w:color w:val="231F20"/>
          <w:sz w:val="24"/>
          <w:szCs w:val="24"/>
        </w:rPr>
        <w:t>vulnerable</w:t>
      </w:r>
      <w:r w:rsidR="007C5BE5" w:rsidRPr="00194181">
        <w:rPr>
          <w:color w:val="231F20"/>
          <w:spacing w:val="-6"/>
          <w:sz w:val="24"/>
          <w:szCs w:val="24"/>
        </w:rPr>
        <w:t xml:space="preserve"> </w:t>
      </w:r>
      <w:r w:rsidR="007C5BE5" w:rsidRPr="00194181">
        <w:rPr>
          <w:color w:val="231F20"/>
          <w:sz w:val="24"/>
          <w:szCs w:val="24"/>
        </w:rPr>
        <w:t xml:space="preserve">adults </w:t>
      </w:r>
      <w:r w:rsidRPr="00194181">
        <w:rPr>
          <w:color w:val="231F20"/>
          <w:sz w:val="24"/>
          <w:szCs w:val="24"/>
        </w:rPr>
        <w:t>is very important to us</w:t>
      </w:r>
      <w:r w:rsidR="00524537" w:rsidRPr="00194181">
        <w:rPr>
          <w:color w:val="231F20"/>
          <w:sz w:val="24"/>
          <w:szCs w:val="24"/>
        </w:rPr>
        <w:t>,</w:t>
      </w:r>
      <w:r w:rsidRPr="00194181">
        <w:rPr>
          <w:color w:val="231F20"/>
          <w:sz w:val="24"/>
          <w:szCs w:val="24"/>
        </w:rPr>
        <w:t xml:space="preserve"> and we want to ensure that organisations that we fund make appropriate arrangements to ensure that services and activities</w:t>
      </w:r>
      <w:r w:rsidRPr="00194181">
        <w:rPr>
          <w:color w:val="231F20"/>
          <w:spacing w:val="-4"/>
          <w:sz w:val="24"/>
          <w:szCs w:val="24"/>
        </w:rPr>
        <w:t xml:space="preserve"> </w:t>
      </w:r>
      <w:r w:rsidRPr="00194181">
        <w:rPr>
          <w:color w:val="231F20"/>
          <w:sz w:val="24"/>
          <w:szCs w:val="24"/>
        </w:rPr>
        <w:t>provided</w:t>
      </w:r>
      <w:r w:rsidRPr="00194181">
        <w:rPr>
          <w:color w:val="231F20"/>
          <w:spacing w:val="-4"/>
          <w:sz w:val="24"/>
          <w:szCs w:val="24"/>
        </w:rPr>
        <w:t xml:space="preserve"> </w:t>
      </w:r>
      <w:r w:rsidRPr="00194181">
        <w:rPr>
          <w:color w:val="231F20"/>
          <w:sz w:val="24"/>
          <w:szCs w:val="24"/>
        </w:rPr>
        <w:t>take</w:t>
      </w:r>
      <w:r w:rsidRPr="00194181">
        <w:rPr>
          <w:color w:val="231F20"/>
          <w:spacing w:val="-3"/>
          <w:sz w:val="24"/>
          <w:szCs w:val="24"/>
        </w:rPr>
        <w:t xml:space="preserve"> </w:t>
      </w:r>
      <w:r w:rsidRPr="00194181">
        <w:rPr>
          <w:color w:val="231F20"/>
          <w:sz w:val="24"/>
          <w:szCs w:val="24"/>
        </w:rPr>
        <w:t>due</w:t>
      </w:r>
      <w:r w:rsidRPr="00194181">
        <w:rPr>
          <w:color w:val="231F20"/>
          <w:spacing w:val="-4"/>
          <w:sz w:val="24"/>
          <w:szCs w:val="24"/>
        </w:rPr>
        <w:t xml:space="preserve"> </w:t>
      </w:r>
      <w:r w:rsidRPr="00194181">
        <w:rPr>
          <w:color w:val="231F20"/>
          <w:sz w:val="24"/>
          <w:szCs w:val="24"/>
        </w:rPr>
        <w:t>care</w:t>
      </w:r>
      <w:r w:rsidRPr="00194181">
        <w:rPr>
          <w:color w:val="231F20"/>
          <w:spacing w:val="-3"/>
          <w:sz w:val="24"/>
          <w:szCs w:val="24"/>
        </w:rPr>
        <w:t xml:space="preserve"> </w:t>
      </w:r>
      <w:r w:rsidRPr="00194181">
        <w:rPr>
          <w:color w:val="231F20"/>
          <w:sz w:val="24"/>
          <w:szCs w:val="24"/>
        </w:rPr>
        <w:t>to</w:t>
      </w:r>
      <w:r w:rsidRPr="00194181">
        <w:rPr>
          <w:color w:val="231F20"/>
          <w:spacing w:val="-3"/>
          <w:sz w:val="24"/>
          <w:szCs w:val="24"/>
        </w:rPr>
        <w:t xml:space="preserve"> </w:t>
      </w:r>
      <w:r w:rsidRPr="00194181">
        <w:rPr>
          <w:color w:val="231F20"/>
          <w:sz w:val="24"/>
          <w:szCs w:val="24"/>
        </w:rPr>
        <w:t>protect</w:t>
      </w:r>
      <w:r w:rsidRPr="00194181">
        <w:rPr>
          <w:color w:val="231F20"/>
          <w:spacing w:val="-4"/>
          <w:sz w:val="24"/>
          <w:szCs w:val="24"/>
        </w:rPr>
        <w:t xml:space="preserve"> </w:t>
      </w:r>
      <w:r w:rsidRPr="00194181">
        <w:rPr>
          <w:color w:val="231F20"/>
          <w:sz w:val="24"/>
          <w:szCs w:val="24"/>
        </w:rPr>
        <w:t>people.</w:t>
      </w:r>
      <w:r w:rsidRPr="00194181">
        <w:rPr>
          <w:color w:val="231F20"/>
          <w:spacing w:val="40"/>
          <w:sz w:val="24"/>
          <w:szCs w:val="24"/>
        </w:rPr>
        <w:t xml:space="preserve"> </w:t>
      </w:r>
      <w:r w:rsidR="007C5BE5" w:rsidRPr="00194181">
        <w:rPr>
          <w:color w:val="231F20"/>
          <w:sz w:val="24"/>
          <w:szCs w:val="24"/>
        </w:rPr>
        <w:t>Organisations</w:t>
      </w:r>
      <w:r w:rsidR="007C5BE5" w:rsidRPr="00194181">
        <w:rPr>
          <w:color w:val="231F20"/>
          <w:spacing w:val="-3"/>
          <w:sz w:val="24"/>
          <w:szCs w:val="24"/>
        </w:rPr>
        <w:t xml:space="preserve"> </w:t>
      </w:r>
      <w:r w:rsidRPr="00194181">
        <w:rPr>
          <w:color w:val="231F20"/>
          <w:sz w:val="24"/>
          <w:szCs w:val="24"/>
        </w:rPr>
        <w:t>are</w:t>
      </w:r>
      <w:r w:rsidRPr="00194181">
        <w:rPr>
          <w:color w:val="231F20"/>
          <w:spacing w:val="-4"/>
          <w:sz w:val="24"/>
          <w:szCs w:val="24"/>
        </w:rPr>
        <w:t xml:space="preserve"> </w:t>
      </w:r>
      <w:r w:rsidRPr="00194181">
        <w:rPr>
          <w:color w:val="231F20"/>
          <w:sz w:val="24"/>
          <w:szCs w:val="24"/>
        </w:rPr>
        <w:t>also</w:t>
      </w:r>
      <w:r w:rsidRPr="00194181">
        <w:rPr>
          <w:color w:val="231F20"/>
          <w:spacing w:val="-4"/>
          <w:sz w:val="24"/>
          <w:szCs w:val="24"/>
        </w:rPr>
        <w:t xml:space="preserve"> </w:t>
      </w:r>
      <w:r w:rsidRPr="00194181">
        <w:rPr>
          <w:color w:val="231F20"/>
          <w:sz w:val="24"/>
          <w:szCs w:val="24"/>
        </w:rPr>
        <w:t>required</w:t>
      </w:r>
      <w:r w:rsidRPr="00194181">
        <w:rPr>
          <w:color w:val="231F20"/>
          <w:spacing w:val="-3"/>
          <w:sz w:val="24"/>
          <w:szCs w:val="24"/>
        </w:rPr>
        <w:t xml:space="preserve"> </w:t>
      </w:r>
      <w:r w:rsidRPr="00194181">
        <w:rPr>
          <w:color w:val="231F20"/>
          <w:sz w:val="24"/>
          <w:szCs w:val="24"/>
        </w:rPr>
        <w:t>to</w:t>
      </w:r>
      <w:r w:rsidRPr="00194181">
        <w:rPr>
          <w:color w:val="231F20"/>
          <w:spacing w:val="-3"/>
          <w:sz w:val="24"/>
          <w:szCs w:val="24"/>
        </w:rPr>
        <w:t xml:space="preserve"> </w:t>
      </w:r>
      <w:r w:rsidRPr="00194181">
        <w:rPr>
          <w:color w:val="231F20"/>
          <w:sz w:val="24"/>
          <w:szCs w:val="24"/>
        </w:rPr>
        <w:t xml:space="preserve">promote the welfare of all individuals that </w:t>
      </w:r>
      <w:r w:rsidR="007C5BE5" w:rsidRPr="00194181">
        <w:rPr>
          <w:color w:val="231F20"/>
          <w:sz w:val="24"/>
          <w:szCs w:val="24"/>
        </w:rPr>
        <w:t xml:space="preserve">are </w:t>
      </w:r>
      <w:r w:rsidRPr="00194181">
        <w:rPr>
          <w:color w:val="231F20"/>
          <w:sz w:val="24"/>
          <w:szCs w:val="24"/>
        </w:rPr>
        <w:t>expect</w:t>
      </w:r>
      <w:r w:rsidR="007C5BE5" w:rsidRPr="00194181">
        <w:rPr>
          <w:color w:val="231F20"/>
          <w:sz w:val="24"/>
          <w:szCs w:val="24"/>
        </w:rPr>
        <w:t>ed</w:t>
      </w:r>
      <w:r w:rsidRPr="00194181">
        <w:rPr>
          <w:color w:val="231F20"/>
          <w:sz w:val="24"/>
          <w:szCs w:val="24"/>
        </w:rPr>
        <w:t xml:space="preserve"> to benefit from </w:t>
      </w:r>
      <w:r w:rsidR="007C5BE5" w:rsidRPr="00194181">
        <w:rPr>
          <w:color w:val="231F20"/>
          <w:sz w:val="24"/>
          <w:szCs w:val="24"/>
        </w:rPr>
        <w:t xml:space="preserve">the </w:t>
      </w:r>
      <w:r w:rsidRPr="00194181">
        <w:rPr>
          <w:color w:val="231F20"/>
          <w:sz w:val="24"/>
          <w:szCs w:val="24"/>
        </w:rPr>
        <w:t>project, particularly young people and vulnerable adults.</w:t>
      </w:r>
    </w:p>
    <w:p w14:paraId="55AB7325" w14:textId="77777777" w:rsidR="00194181" w:rsidRDefault="00194181" w:rsidP="00194181">
      <w:pPr>
        <w:tabs>
          <w:tab w:val="left" w:pos="1141"/>
        </w:tabs>
        <w:ind w:left="425" w:right="198"/>
        <w:rPr>
          <w:color w:val="231F20"/>
          <w:sz w:val="24"/>
          <w:szCs w:val="24"/>
        </w:rPr>
      </w:pPr>
    </w:p>
    <w:p w14:paraId="6340E5C7" w14:textId="77777777" w:rsidR="00194181" w:rsidRDefault="003303FF" w:rsidP="00194181">
      <w:pPr>
        <w:tabs>
          <w:tab w:val="left" w:pos="1141"/>
        </w:tabs>
        <w:ind w:left="425" w:right="198"/>
        <w:rPr>
          <w:color w:val="231F20"/>
          <w:sz w:val="24"/>
          <w:szCs w:val="24"/>
        </w:rPr>
      </w:pPr>
      <w:r w:rsidRPr="00691DE4">
        <w:rPr>
          <w:color w:val="231F20"/>
          <w:sz w:val="24"/>
          <w:szCs w:val="24"/>
        </w:rPr>
        <w:t>CA</w:t>
      </w:r>
      <w:r w:rsidRPr="00691DE4">
        <w:rPr>
          <w:color w:val="231F20"/>
          <w:spacing w:val="-16"/>
          <w:sz w:val="24"/>
          <w:szCs w:val="24"/>
        </w:rPr>
        <w:t xml:space="preserve"> </w:t>
      </w:r>
      <w:r w:rsidRPr="00691DE4">
        <w:rPr>
          <w:color w:val="231F20"/>
          <w:sz w:val="24"/>
          <w:szCs w:val="24"/>
        </w:rPr>
        <w:t>expects</w:t>
      </w:r>
      <w:r w:rsidRPr="00691DE4">
        <w:rPr>
          <w:color w:val="231F20"/>
          <w:spacing w:val="-4"/>
          <w:sz w:val="24"/>
          <w:szCs w:val="24"/>
        </w:rPr>
        <w:t xml:space="preserve"> </w:t>
      </w:r>
      <w:r w:rsidRPr="00691DE4">
        <w:rPr>
          <w:color w:val="231F20"/>
          <w:sz w:val="24"/>
          <w:szCs w:val="24"/>
        </w:rPr>
        <w:t>services</w:t>
      </w:r>
      <w:r w:rsidRPr="00691DE4">
        <w:rPr>
          <w:color w:val="231F20"/>
          <w:spacing w:val="-3"/>
          <w:sz w:val="24"/>
          <w:szCs w:val="24"/>
        </w:rPr>
        <w:t xml:space="preserve"> </w:t>
      </w:r>
      <w:r w:rsidRPr="00691DE4">
        <w:rPr>
          <w:color w:val="231F20"/>
          <w:sz w:val="24"/>
          <w:szCs w:val="24"/>
        </w:rPr>
        <w:t>who</w:t>
      </w:r>
      <w:r w:rsidRPr="00691DE4">
        <w:rPr>
          <w:color w:val="231F20"/>
          <w:spacing w:val="-4"/>
          <w:sz w:val="24"/>
          <w:szCs w:val="24"/>
        </w:rPr>
        <w:t xml:space="preserve"> </w:t>
      </w:r>
      <w:r w:rsidRPr="00691DE4">
        <w:rPr>
          <w:color w:val="231F20"/>
          <w:sz w:val="24"/>
          <w:szCs w:val="24"/>
        </w:rPr>
        <w:t>are</w:t>
      </w:r>
      <w:r w:rsidRPr="00691DE4">
        <w:rPr>
          <w:color w:val="231F20"/>
          <w:spacing w:val="-4"/>
          <w:sz w:val="24"/>
          <w:szCs w:val="24"/>
        </w:rPr>
        <w:t xml:space="preserve"> </w:t>
      </w:r>
      <w:r w:rsidRPr="00691DE4">
        <w:rPr>
          <w:color w:val="231F20"/>
          <w:sz w:val="24"/>
          <w:szCs w:val="24"/>
        </w:rPr>
        <w:t>grant</w:t>
      </w:r>
      <w:r w:rsidRPr="00691DE4">
        <w:rPr>
          <w:color w:val="231F20"/>
          <w:spacing w:val="-4"/>
          <w:sz w:val="24"/>
          <w:szCs w:val="24"/>
        </w:rPr>
        <w:t xml:space="preserve"> </w:t>
      </w:r>
      <w:r w:rsidRPr="00691DE4">
        <w:rPr>
          <w:color w:val="231F20"/>
          <w:sz w:val="24"/>
          <w:szCs w:val="24"/>
        </w:rPr>
        <w:t>funded</w:t>
      </w:r>
      <w:r w:rsidRPr="00691DE4">
        <w:rPr>
          <w:color w:val="231F20"/>
          <w:spacing w:val="-3"/>
          <w:sz w:val="24"/>
          <w:szCs w:val="24"/>
        </w:rPr>
        <w:t xml:space="preserve"> </w:t>
      </w:r>
      <w:r w:rsidRPr="00691DE4">
        <w:rPr>
          <w:color w:val="231F20"/>
          <w:sz w:val="24"/>
          <w:szCs w:val="24"/>
        </w:rPr>
        <w:t>to</w:t>
      </w:r>
      <w:r w:rsidRPr="00691DE4">
        <w:rPr>
          <w:color w:val="231F20"/>
          <w:spacing w:val="-3"/>
          <w:sz w:val="24"/>
          <w:szCs w:val="24"/>
        </w:rPr>
        <w:t xml:space="preserve"> </w:t>
      </w:r>
      <w:r w:rsidRPr="00691DE4">
        <w:rPr>
          <w:color w:val="231F20"/>
          <w:sz w:val="24"/>
          <w:szCs w:val="24"/>
        </w:rPr>
        <w:t>comply</w:t>
      </w:r>
      <w:r w:rsidRPr="00691DE4">
        <w:rPr>
          <w:color w:val="231F20"/>
          <w:spacing w:val="-3"/>
          <w:sz w:val="24"/>
          <w:szCs w:val="24"/>
        </w:rPr>
        <w:t xml:space="preserve"> </w:t>
      </w:r>
      <w:r w:rsidRPr="00691DE4">
        <w:rPr>
          <w:color w:val="231F20"/>
          <w:sz w:val="24"/>
          <w:szCs w:val="24"/>
        </w:rPr>
        <w:t>with</w:t>
      </w:r>
      <w:r w:rsidRPr="00691DE4">
        <w:rPr>
          <w:color w:val="231F20"/>
          <w:spacing w:val="-4"/>
          <w:sz w:val="24"/>
          <w:szCs w:val="24"/>
        </w:rPr>
        <w:t xml:space="preserve"> </w:t>
      </w:r>
      <w:r w:rsidRPr="00691DE4">
        <w:rPr>
          <w:color w:val="231F20"/>
          <w:sz w:val="24"/>
          <w:szCs w:val="24"/>
        </w:rPr>
        <w:t>the</w:t>
      </w:r>
      <w:r w:rsidRPr="00691DE4">
        <w:rPr>
          <w:color w:val="231F20"/>
          <w:spacing w:val="-3"/>
          <w:sz w:val="24"/>
          <w:szCs w:val="24"/>
        </w:rPr>
        <w:t xml:space="preserve"> </w:t>
      </w:r>
      <w:r w:rsidRPr="00691DE4">
        <w:rPr>
          <w:color w:val="231F20"/>
          <w:sz w:val="24"/>
          <w:szCs w:val="24"/>
        </w:rPr>
        <w:t>Derby</w:t>
      </w:r>
      <w:r w:rsidRPr="00691DE4">
        <w:rPr>
          <w:color w:val="231F20"/>
          <w:spacing w:val="-4"/>
          <w:sz w:val="24"/>
          <w:szCs w:val="24"/>
        </w:rPr>
        <w:t xml:space="preserve"> </w:t>
      </w:r>
      <w:r w:rsidRPr="00691DE4">
        <w:rPr>
          <w:color w:val="231F20"/>
          <w:sz w:val="24"/>
          <w:szCs w:val="24"/>
        </w:rPr>
        <w:t>Safeguarding</w:t>
      </w:r>
      <w:r w:rsidRPr="00691DE4">
        <w:rPr>
          <w:color w:val="231F20"/>
          <w:spacing w:val="-15"/>
          <w:sz w:val="24"/>
          <w:szCs w:val="24"/>
        </w:rPr>
        <w:t xml:space="preserve"> </w:t>
      </w:r>
      <w:r w:rsidRPr="00691DE4">
        <w:rPr>
          <w:color w:val="231F20"/>
          <w:sz w:val="24"/>
          <w:szCs w:val="24"/>
        </w:rPr>
        <w:t>Adults Procedures and the Safeguarding Vulnerable Groups Act 2006.</w:t>
      </w:r>
    </w:p>
    <w:p w14:paraId="018C6E1D" w14:textId="77777777" w:rsidR="00194181" w:rsidRDefault="00194181" w:rsidP="00194181">
      <w:pPr>
        <w:tabs>
          <w:tab w:val="left" w:pos="1141"/>
        </w:tabs>
        <w:ind w:left="425" w:right="198"/>
        <w:rPr>
          <w:color w:val="231F20"/>
          <w:sz w:val="24"/>
          <w:szCs w:val="24"/>
        </w:rPr>
      </w:pPr>
    </w:p>
    <w:p w14:paraId="1E668402" w14:textId="5DE30AFB" w:rsidR="00BF48D1" w:rsidRPr="00BF48D1" w:rsidRDefault="00194181" w:rsidP="00BF48D1">
      <w:pPr>
        <w:tabs>
          <w:tab w:val="left" w:pos="1141"/>
        </w:tabs>
        <w:ind w:left="425" w:right="198"/>
        <w:rPr>
          <w:color w:val="231F20"/>
          <w:sz w:val="24"/>
          <w:szCs w:val="24"/>
        </w:rPr>
      </w:pPr>
      <w:r>
        <w:rPr>
          <w:color w:val="231F20"/>
          <w:sz w:val="24"/>
          <w:szCs w:val="24"/>
        </w:rPr>
        <w:t>C</w:t>
      </w:r>
      <w:r w:rsidR="003303FF" w:rsidRPr="00691DE4">
        <w:rPr>
          <w:color w:val="231F20"/>
          <w:sz w:val="24"/>
          <w:szCs w:val="24"/>
        </w:rPr>
        <w:t>A</w:t>
      </w:r>
      <w:r w:rsidR="003303FF" w:rsidRPr="00691DE4">
        <w:rPr>
          <w:color w:val="231F20"/>
          <w:spacing w:val="-16"/>
          <w:sz w:val="24"/>
          <w:szCs w:val="24"/>
        </w:rPr>
        <w:t xml:space="preserve"> </w:t>
      </w:r>
      <w:r w:rsidR="003303FF" w:rsidRPr="00691DE4">
        <w:rPr>
          <w:color w:val="231F20"/>
          <w:sz w:val="24"/>
          <w:szCs w:val="24"/>
        </w:rPr>
        <w:t>will</w:t>
      </w:r>
      <w:r w:rsidR="003303FF" w:rsidRPr="00691DE4">
        <w:rPr>
          <w:color w:val="231F20"/>
          <w:spacing w:val="-4"/>
          <w:sz w:val="24"/>
          <w:szCs w:val="24"/>
        </w:rPr>
        <w:t xml:space="preserve"> </w:t>
      </w:r>
      <w:r w:rsidR="003303FF" w:rsidRPr="00691DE4">
        <w:rPr>
          <w:color w:val="231F20"/>
          <w:sz w:val="24"/>
          <w:szCs w:val="24"/>
        </w:rPr>
        <w:t>expect</w:t>
      </w:r>
      <w:r w:rsidR="003303FF" w:rsidRPr="00691DE4">
        <w:rPr>
          <w:color w:val="231F20"/>
          <w:spacing w:val="-4"/>
          <w:sz w:val="24"/>
          <w:szCs w:val="24"/>
        </w:rPr>
        <w:t xml:space="preserve"> </w:t>
      </w:r>
      <w:r w:rsidR="007C5BE5" w:rsidRPr="00691DE4">
        <w:rPr>
          <w:color w:val="231F20"/>
          <w:sz w:val="24"/>
          <w:szCs w:val="24"/>
        </w:rPr>
        <w:t>organisations</w:t>
      </w:r>
      <w:r w:rsidR="007C5BE5" w:rsidRPr="00691DE4">
        <w:rPr>
          <w:color w:val="231F20"/>
          <w:spacing w:val="-3"/>
          <w:sz w:val="24"/>
          <w:szCs w:val="24"/>
        </w:rPr>
        <w:t xml:space="preserve"> </w:t>
      </w:r>
      <w:r w:rsidR="003303FF" w:rsidRPr="00691DE4">
        <w:rPr>
          <w:color w:val="231F20"/>
          <w:sz w:val="24"/>
          <w:szCs w:val="24"/>
        </w:rPr>
        <w:t>to</w:t>
      </w:r>
      <w:r w:rsidR="003303FF" w:rsidRPr="00691DE4">
        <w:rPr>
          <w:color w:val="231F20"/>
          <w:spacing w:val="-3"/>
          <w:sz w:val="24"/>
          <w:szCs w:val="24"/>
        </w:rPr>
        <w:t xml:space="preserve"> </w:t>
      </w:r>
      <w:r w:rsidR="003303FF" w:rsidRPr="00691DE4">
        <w:rPr>
          <w:color w:val="231F20"/>
          <w:sz w:val="24"/>
          <w:szCs w:val="24"/>
        </w:rPr>
        <w:t>confirm</w:t>
      </w:r>
      <w:r w:rsidR="003303FF" w:rsidRPr="00691DE4">
        <w:rPr>
          <w:color w:val="231F20"/>
          <w:spacing w:val="-3"/>
          <w:sz w:val="24"/>
          <w:szCs w:val="24"/>
        </w:rPr>
        <w:t xml:space="preserve"> </w:t>
      </w:r>
      <w:r w:rsidR="003303FF" w:rsidRPr="00691DE4">
        <w:rPr>
          <w:color w:val="231F20"/>
          <w:sz w:val="24"/>
          <w:szCs w:val="24"/>
        </w:rPr>
        <w:t>and</w:t>
      </w:r>
      <w:r w:rsidR="003303FF" w:rsidRPr="00691DE4">
        <w:rPr>
          <w:color w:val="231F20"/>
          <w:spacing w:val="-4"/>
          <w:sz w:val="24"/>
          <w:szCs w:val="24"/>
        </w:rPr>
        <w:t xml:space="preserve"> </w:t>
      </w:r>
      <w:r w:rsidR="003303FF" w:rsidRPr="00691DE4">
        <w:rPr>
          <w:color w:val="231F20"/>
          <w:sz w:val="24"/>
          <w:szCs w:val="24"/>
        </w:rPr>
        <w:t>evidence</w:t>
      </w:r>
      <w:r w:rsidR="003303FF" w:rsidRPr="00691DE4">
        <w:rPr>
          <w:color w:val="231F20"/>
          <w:spacing w:val="-4"/>
          <w:sz w:val="24"/>
          <w:szCs w:val="24"/>
        </w:rPr>
        <w:t xml:space="preserve"> </w:t>
      </w:r>
      <w:r w:rsidR="003303FF" w:rsidRPr="00691DE4">
        <w:rPr>
          <w:color w:val="231F20"/>
          <w:sz w:val="24"/>
          <w:szCs w:val="24"/>
        </w:rPr>
        <w:t>(where</w:t>
      </w:r>
      <w:r w:rsidR="003303FF" w:rsidRPr="00691DE4">
        <w:rPr>
          <w:color w:val="231F20"/>
          <w:spacing w:val="-3"/>
          <w:sz w:val="24"/>
          <w:szCs w:val="24"/>
        </w:rPr>
        <w:t xml:space="preserve"> </w:t>
      </w:r>
      <w:r w:rsidR="003303FF" w:rsidRPr="00691DE4">
        <w:rPr>
          <w:color w:val="231F20"/>
          <w:sz w:val="24"/>
          <w:szCs w:val="24"/>
        </w:rPr>
        <w:t>required)</w:t>
      </w:r>
      <w:r w:rsidR="003303FF" w:rsidRPr="00691DE4">
        <w:rPr>
          <w:color w:val="231F20"/>
          <w:spacing w:val="-3"/>
          <w:sz w:val="24"/>
          <w:szCs w:val="24"/>
        </w:rPr>
        <w:t xml:space="preserve"> </w:t>
      </w:r>
      <w:r w:rsidR="003303FF" w:rsidRPr="00691DE4">
        <w:rPr>
          <w:color w:val="231F20"/>
          <w:sz w:val="24"/>
          <w:szCs w:val="24"/>
        </w:rPr>
        <w:t>that</w:t>
      </w:r>
      <w:r w:rsidR="003303FF" w:rsidRPr="00691DE4">
        <w:rPr>
          <w:color w:val="231F20"/>
          <w:spacing w:val="-3"/>
          <w:sz w:val="24"/>
          <w:szCs w:val="24"/>
        </w:rPr>
        <w:t xml:space="preserve"> </w:t>
      </w:r>
      <w:r w:rsidR="003303FF" w:rsidRPr="00691DE4">
        <w:rPr>
          <w:color w:val="231F20"/>
          <w:sz w:val="24"/>
          <w:szCs w:val="24"/>
        </w:rPr>
        <w:t>all</w:t>
      </w:r>
      <w:r w:rsidR="003303FF" w:rsidRPr="00691DE4">
        <w:rPr>
          <w:color w:val="231F20"/>
          <w:spacing w:val="-4"/>
          <w:sz w:val="24"/>
          <w:szCs w:val="24"/>
        </w:rPr>
        <w:t xml:space="preserve"> </w:t>
      </w:r>
      <w:r w:rsidR="003303FF" w:rsidRPr="00691DE4">
        <w:rPr>
          <w:color w:val="231F20"/>
          <w:sz w:val="24"/>
          <w:szCs w:val="24"/>
        </w:rPr>
        <w:t>necessary</w:t>
      </w:r>
      <w:r w:rsidR="003303FF" w:rsidRPr="00691DE4">
        <w:rPr>
          <w:color w:val="231F20"/>
          <w:spacing w:val="-4"/>
          <w:sz w:val="24"/>
          <w:szCs w:val="24"/>
        </w:rPr>
        <w:t xml:space="preserve"> </w:t>
      </w:r>
      <w:r w:rsidR="003303FF" w:rsidRPr="00691DE4">
        <w:rPr>
          <w:color w:val="231F20"/>
          <w:sz w:val="24"/>
          <w:szCs w:val="24"/>
        </w:rPr>
        <w:t>staff/ volunteers working on the project will have the appropriate Disclosure Barring Service (DBS) check.</w:t>
      </w:r>
    </w:p>
    <w:p w14:paraId="523C9886" w14:textId="77777777" w:rsidR="003303FF" w:rsidRPr="00691DE4" w:rsidRDefault="003303FF" w:rsidP="003303FF">
      <w:pPr>
        <w:pStyle w:val="BodyText"/>
      </w:pPr>
    </w:p>
    <w:p w14:paraId="16A495B9" w14:textId="4D84759C" w:rsidR="003E7E4B" w:rsidRPr="00691DE4" w:rsidRDefault="003303FF" w:rsidP="29D7AECF">
      <w:pPr>
        <w:pStyle w:val="Heading1"/>
        <w:spacing w:before="92"/>
        <w:ind w:left="626" w:right="575"/>
        <w:jc w:val="center"/>
        <w:rPr>
          <w:color w:val="231F20"/>
          <w:sz w:val="28"/>
          <w:szCs w:val="28"/>
        </w:rPr>
      </w:pPr>
      <w:r w:rsidRPr="00691DE4">
        <w:rPr>
          <w:color w:val="231F20"/>
          <w:sz w:val="28"/>
          <w:szCs w:val="28"/>
        </w:rPr>
        <w:t>If</w:t>
      </w:r>
      <w:r w:rsidRPr="00691DE4">
        <w:rPr>
          <w:color w:val="231F20"/>
          <w:spacing w:val="-2"/>
          <w:sz w:val="28"/>
          <w:szCs w:val="28"/>
        </w:rPr>
        <w:t xml:space="preserve"> </w:t>
      </w:r>
      <w:r w:rsidRPr="00691DE4">
        <w:rPr>
          <w:color w:val="231F20"/>
          <w:sz w:val="28"/>
          <w:szCs w:val="28"/>
        </w:rPr>
        <w:t>you</w:t>
      </w:r>
      <w:r w:rsidRPr="00691DE4">
        <w:rPr>
          <w:color w:val="231F20"/>
          <w:spacing w:val="-2"/>
          <w:sz w:val="28"/>
          <w:szCs w:val="28"/>
        </w:rPr>
        <w:t xml:space="preserve"> </w:t>
      </w:r>
      <w:r w:rsidRPr="00691DE4">
        <w:rPr>
          <w:color w:val="231F20"/>
          <w:sz w:val="28"/>
          <w:szCs w:val="28"/>
        </w:rPr>
        <w:t>have</w:t>
      </w:r>
      <w:r w:rsidRPr="00691DE4">
        <w:rPr>
          <w:color w:val="231F20"/>
          <w:spacing w:val="-1"/>
          <w:sz w:val="28"/>
          <w:szCs w:val="28"/>
        </w:rPr>
        <w:t xml:space="preserve"> </w:t>
      </w:r>
      <w:r w:rsidRPr="00691DE4">
        <w:rPr>
          <w:color w:val="231F20"/>
          <w:sz w:val="28"/>
          <w:szCs w:val="28"/>
        </w:rPr>
        <w:t>any</w:t>
      </w:r>
      <w:r w:rsidRPr="00691DE4">
        <w:rPr>
          <w:color w:val="231F20"/>
          <w:spacing w:val="-2"/>
          <w:sz w:val="28"/>
          <w:szCs w:val="28"/>
        </w:rPr>
        <w:t xml:space="preserve"> </w:t>
      </w:r>
      <w:r w:rsidRPr="00691DE4">
        <w:rPr>
          <w:color w:val="231F20"/>
          <w:sz w:val="28"/>
          <w:szCs w:val="28"/>
        </w:rPr>
        <w:t>further</w:t>
      </w:r>
      <w:r w:rsidRPr="00691DE4">
        <w:rPr>
          <w:color w:val="231F20"/>
          <w:spacing w:val="-1"/>
          <w:sz w:val="28"/>
          <w:szCs w:val="28"/>
        </w:rPr>
        <w:t xml:space="preserve"> </w:t>
      </w:r>
      <w:r w:rsidRPr="00691DE4">
        <w:rPr>
          <w:color w:val="231F20"/>
          <w:sz w:val="28"/>
          <w:szCs w:val="28"/>
        </w:rPr>
        <w:t>questions,</w:t>
      </w:r>
      <w:r w:rsidRPr="00691DE4">
        <w:rPr>
          <w:color w:val="231F20"/>
          <w:spacing w:val="-1"/>
          <w:sz w:val="28"/>
          <w:szCs w:val="28"/>
        </w:rPr>
        <w:t xml:space="preserve"> </w:t>
      </w:r>
      <w:r w:rsidRPr="00691DE4">
        <w:rPr>
          <w:color w:val="231F20"/>
          <w:sz w:val="28"/>
          <w:szCs w:val="28"/>
        </w:rPr>
        <w:t>these</w:t>
      </w:r>
      <w:r w:rsidRPr="00691DE4">
        <w:rPr>
          <w:color w:val="231F20"/>
          <w:spacing w:val="-2"/>
          <w:sz w:val="28"/>
          <w:szCs w:val="28"/>
        </w:rPr>
        <w:t xml:space="preserve"> </w:t>
      </w:r>
      <w:r w:rsidRPr="00691DE4">
        <w:rPr>
          <w:color w:val="231F20"/>
          <w:sz w:val="28"/>
          <w:szCs w:val="28"/>
        </w:rPr>
        <w:t>can</w:t>
      </w:r>
      <w:r w:rsidRPr="00691DE4">
        <w:rPr>
          <w:color w:val="231F20"/>
          <w:spacing w:val="-2"/>
          <w:sz w:val="28"/>
          <w:szCs w:val="28"/>
        </w:rPr>
        <w:t xml:space="preserve"> </w:t>
      </w:r>
      <w:r w:rsidRPr="00691DE4">
        <w:rPr>
          <w:color w:val="231F20"/>
          <w:sz w:val="28"/>
          <w:szCs w:val="28"/>
        </w:rPr>
        <w:t>be</w:t>
      </w:r>
      <w:r w:rsidRPr="00691DE4">
        <w:rPr>
          <w:color w:val="231F20"/>
          <w:spacing w:val="-1"/>
          <w:sz w:val="28"/>
          <w:szCs w:val="28"/>
        </w:rPr>
        <w:t xml:space="preserve"> </w:t>
      </w:r>
      <w:r w:rsidRPr="00691DE4">
        <w:rPr>
          <w:color w:val="231F20"/>
          <w:sz w:val="28"/>
          <w:szCs w:val="28"/>
        </w:rPr>
        <w:t>directed</w:t>
      </w:r>
      <w:r w:rsidRPr="00691DE4">
        <w:rPr>
          <w:color w:val="231F20"/>
          <w:spacing w:val="-1"/>
          <w:sz w:val="28"/>
          <w:szCs w:val="28"/>
        </w:rPr>
        <w:t xml:space="preserve"> </w:t>
      </w:r>
      <w:r w:rsidRPr="00691DE4">
        <w:rPr>
          <w:color w:val="231F20"/>
          <w:sz w:val="28"/>
          <w:szCs w:val="28"/>
        </w:rPr>
        <w:t>to</w:t>
      </w:r>
      <w:r w:rsidRPr="00691DE4">
        <w:rPr>
          <w:color w:val="231F20"/>
          <w:spacing w:val="-11"/>
          <w:sz w:val="28"/>
          <w:szCs w:val="28"/>
        </w:rPr>
        <w:t xml:space="preserve"> </w:t>
      </w:r>
      <w:r w:rsidR="00DB1C34">
        <w:rPr>
          <w:color w:val="231F20"/>
          <w:spacing w:val="-11"/>
          <w:sz w:val="28"/>
          <w:szCs w:val="28"/>
        </w:rPr>
        <w:t>Becky</w:t>
      </w:r>
      <w:r w:rsidR="7A508021" w:rsidRPr="00691DE4">
        <w:rPr>
          <w:color w:val="231F20"/>
          <w:spacing w:val="-11"/>
          <w:sz w:val="28"/>
          <w:szCs w:val="28"/>
        </w:rPr>
        <w:t xml:space="preserve"> </w:t>
      </w:r>
      <w:r w:rsidR="00591882">
        <w:rPr>
          <w:color w:val="231F20"/>
          <w:spacing w:val="-11"/>
          <w:sz w:val="28"/>
          <w:szCs w:val="28"/>
        </w:rPr>
        <w:t xml:space="preserve">or Aliyah </w:t>
      </w:r>
      <w:r w:rsidRPr="00691DE4">
        <w:rPr>
          <w:color w:val="231F20"/>
          <w:sz w:val="28"/>
          <w:szCs w:val="28"/>
        </w:rPr>
        <w:t>via</w:t>
      </w:r>
      <w:r w:rsidRPr="00691DE4">
        <w:rPr>
          <w:color w:val="231F20"/>
          <w:spacing w:val="-2"/>
          <w:sz w:val="28"/>
          <w:szCs w:val="28"/>
        </w:rPr>
        <w:t xml:space="preserve"> email:</w:t>
      </w:r>
    </w:p>
    <w:p w14:paraId="5094E818" w14:textId="1BC8E7C9" w:rsidR="00A50A3D" w:rsidRPr="004D549E" w:rsidRDefault="00591882" w:rsidP="004D549E">
      <w:pPr>
        <w:pStyle w:val="Heading1"/>
        <w:spacing w:before="92"/>
        <w:ind w:left="626" w:right="575"/>
        <w:jc w:val="center"/>
        <w:rPr>
          <w:color w:val="231F20"/>
        </w:rPr>
        <w:sectPr w:rsidR="00A50A3D" w:rsidRPr="004D549E">
          <w:footerReference w:type="even" r:id="rId19"/>
          <w:footerReference w:type="default" r:id="rId20"/>
          <w:pgSz w:w="11910" w:h="16840"/>
          <w:pgMar w:top="580" w:right="620" w:bottom="960" w:left="600" w:header="0" w:footer="780" w:gutter="0"/>
          <w:cols w:space="720"/>
        </w:sectPr>
      </w:pPr>
      <w:hyperlink r:id="rId21" w:history="1">
        <w:r w:rsidRPr="00A17A1B">
          <w:rPr>
            <w:rStyle w:val="Hyperlink"/>
          </w:rPr>
          <w:t>rebecca.edwards@communityactionderby.org.uk</w:t>
        </w:r>
      </w:hyperlink>
      <w:r>
        <w:rPr>
          <w:color w:val="231F20"/>
        </w:rPr>
        <w:t xml:space="preserve"> or </w:t>
      </w:r>
      <w:hyperlink r:id="rId22" w:history="1">
        <w:r w:rsidRPr="00A17A1B">
          <w:rPr>
            <w:rStyle w:val="Hyperlink"/>
          </w:rPr>
          <w:t>aliyah.khan@communityactionderby.org.uk</w:t>
        </w:r>
      </w:hyperlink>
    </w:p>
    <w:p w14:paraId="101391C2" w14:textId="2877F05F" w:rsidR="003303FF" w:rsidRPr="007707C7" w:rsidRDefault="003303FF" w:rsidP="003303FF">
      <w:pPr>
        <w:pStyle w:val="BodyText"/>
        <w:rPr>
          <w:sz w:val="20"/>
        </w:rPr>
      </w:pPr>
      <w:r w:rsidRPr="007707C7">
        <w:rPr>
          <w:noProof/>
        </w:rPr>
        <w:lastRenderedPageBreak/>
        <mc:AlternateContent>
          <mc:Choice Requires="wpg">
            <w:drawing>
              <wp:anchor distT="0" distB="0" distL="114300" distR="114300" simplePos="0" relativeHeight="251658241" behindDoc="0" locked="0" layoutInCell="1" allowOverlap="1" wp14:anchorId="43104195" wp14:editId="61B0CBA4">
                <wp:simplePos x="0" y="0"/>
                <wp:positionH relativeFrom="page">
                  <wp:posOffset>0</wp:posOffset>
                </wp:positionH>
                <wp:positionV relativeFrom="page">
                  <wp:posOffset>5363845</wp:posOffset>
                </wp:positionV>
                <wp:extent cx="7560310" cy="53282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28285"/>
                          <a:chOff x="0" y="8447"/>
                          <a:chExt cx="11906" cy="8391"/>
                        </a:xfrm>
                      </wpg:grpSpPr>
                      <wps:wsp>
                        <wps:cNvPr id="11" name="docshape12"/>
                        <wps:cNvSpPr>
                          <a:spLocks noChangeArrowheads="1"/>
                        </wps:cNvSpPr>
                        <wps:spPr bwMode="auto">
                          <a:xfrm>
                            <a:off x="0" y="8687"/>
                            <a:ext cx="11906" cy="8151"/>
                          </a:xfrm>
                          <a:prstGeom prst="rect">
                            <a:avLst/>
                          </a:prstGeom>
                          <a:solidFill>
                            <a:srgbClr val="E027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3"/>
                        <wps:cNvSpPr>
                          <a:spLocks noChangeArrowheads="1"/>
                        </wps:cNvSpPr>
                        <wps:spPr bwMode="auto">
                          <a:xfrm>
                            <a:off x="0" y="8447"/>
                            <a:ext cx="11906" cy="240"/>
                          </a:xfrm>
                          <a:prstGeom prst="rect">
                            <a:avLst/>
                          </a:prstGeom>
                          <a:solidFill>
                            <a:srgbClr val="0073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4"/>
                        <wps:cNvSpPr txBox="1">
                          <a:spLocks noChangeArrowheads="1"/>
                        </wps:cNvSpPr>
                        <wps:spPr bwMode="auto">
                          <a:xfrm>
                            <a:off x="2996" y="10835"/>
                            <a:ext cx="5933" cy="4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A3E65" w14:textId="77777777" w:rsidR="003303FF" w:rsidRPr="003603CB" w:rsidRDefault="003303FF" w:rsidP="003303FF">
                              <w:pPr>
                                <w:spacing w:line="249" w:lineRule="auto"/>
                                <w:ind w:left="1281" w:right="1300"/>
                                <w:jc w:val="center"/>
                                <w:rPr>
                                  <w:sz w:val="28"/>
                                </w:rPr>
                              </w:pPr>
                              <w:r w:rsidRPr="003603CB">
                                <w:rPr>
                                  <w:b/>
                                  <w:color w:val="FFFFFF"/>
                                  <w:sz w:val="28"/>
                                </w:rPr>
                                <w:t>Community</w:t>
                              </w:r>
                              <w:r w:rsidRPr="003603CB">
                                <w:rPr>
                                  <w:b/>
                                  <w:color w:val="FFFFFF"/>
                                  <w:spacing w:val="-20"/>
                                  <w:sz w:val="28"/>
                                </w:rPr>
                                <w:t xml:space="preserve"> </w:t>
                              </w:r>
                              <w:r w:rsidRPr="003603CB">
                                <w:rPr>
                                  <w:b/>
                                  <w:color w:val="FFFFFF"/>
                                  <w:sz w:val="28"/>
                                </w:rPr>
                                <w:t>Action</w:t>
                              </w:r>
                              <w:r w:rsidRPr="003603CB">
                                <w:rPr>
                                  <w:b/>
                                  <w:color w:val="FFFFFF"/>
                                  <w:spacing w:val="-19"/>
                                  <w:sz w:val="28"/>
                                </w:rPr>
                                <w:t xml:space="preserve"> </w:t>
                              </w:r>
                              <w:r w:rsidRPr="003603CB">
                                <w:rPr>
                                  <w:b/>
                                  <w:color w:val="FFFFFF"/>
                                  <w:sz w:val="28"/>
                                </w:rPr>
                                <w:t xml:space="preserve">Derby </w:t>
                              </w:r>
                              <w:r w:rsidRPr="003603CB">
                                <w:rPr>
                                  <w:color w:val="FFFFFF"/>
                                  <w:sz w:val="28"/>
                                </w:rPr>
                                <w:t xml:space="preserve">30 Charnwood Street </w:t>
                              </w:r>
                              <w:r w:rsidRPr="003603CB">
                                <w:rPr>
                                  <w:color w:val="FFFFFF"/>
                                  <w:spacing w:val="-2"/>
                                  <w:sz w:val="28"/>
                                </w:rPr>
                                <w:t>Derby</w:t>
                              </w:r>
                            </w:p>
                            <w:p w14:paraId="0A787319" w14:textId="77777777" w:rsidR="003303FF" w:rsidRPr="003603CB" w:rsidRDefault="003303FF" w:rsidP="003303FF">
                              <w:pPr>
                                <w:ind w:left="1281" w:right="1299"/>
                                <w:jc w:val="center"/>
                                <w:rPr>
                                  <w:sz w:val="28"/>
                                </w:rPr>
                              </w:pPr>
                              <w:r w:rsidRPr="003603CB">
                                <w:rPr>
                                  <w:color w:val="FFFFFF"/>
                                  <w:sz w:val="28"/>
                                </w:rPr>
                                <w:t>DE1</w:t>
                              </w:r>
                              <w:r w:rsidRPr="003603CB">
                                <w:rPr>
                                  <w:color w:val="FFFFFF"/>
                                  <w:spacing w:val="-5"/>
                                  <w:sz w:val="28"/>
                                </w:rPr>
                                <w:t xml:space="preserve"> 2GU</w:t>
                              </w:r>
                            </w:p>
                            <w:p w14:paraId="49E447B8" w14:textId="77777777" w:rsidR="003303FF" w:rsidRPr="003603CB" w:rsidRDefault="003303FF" w:rsidP="003303FF">
                              <w:pPr>
                                <w:spacing w:before="8"/>
                                <w:ind w:left="1281" w:right="1298"/>
                                <w:jc w:val="center"/>
                                <w:rPr>
                                  <w:sz w:val="28"/>
                                </w:rPr>
                              </w:pPr>
                              <w:r w:rsidRPr="003603CB">
                                <w:rPr>
                                  <w:color w:val="FFFFFF"/>
                                  <w:spacing w:val="-5"/>
                                  <w:sz w:val="28"/>
                                </w:rPr>
                                <w:t>or</w:t>
                              </w:r>
                            </w:p>
                            <w:p w14:paraId="0CEED643" w14:textId="77777777" w:rsidR="003303FF" w:rsidRPr="003603CB" w:rsidRDefault="003303FF" w:rsidP="003303FF">
                              <w:pPr>
                                <w:spacing w:before="5"/>
                                <w:rPr>
                                  <w:sz w:val="30"/>
                                </w:rPr>
                              </w:pPr>
                            </w:p>
                            <w:p w14:paraId="419E8794" w14:textId="77777777" w:rsidR="003303FF" w:rsidRPr="003603CB" w:rsidRDefault="003303FF" w:rsidP="003303FF">
                              <w:pPr>
                                <w:ind w:left="1281" w:right="1299"/>
                                <w:jc w:val="center"/>
                                <w:rPr>
                                  <w:sz w:val="28"/>
                                </w:rPr>
                              </w:pPr>
                              <w:r w:rsidRPr="003603CB">
                                <w:rPr>
                                  <w:color w:val="FFFFFF"/>
                                  <w:sz w:val="28"/>
                                </w:rPr>
                                <w:t>Tel:</w:t>
                              </w:r>
                              <w:r w:rsidRPr="003603CB">
                                <w:rPr>
                                  <w:color w:val="FFFFFF"/>
                                  <w:spacing w:val="-18"/>
                                  <w:sz w:val="28"/>
                                </w:rPr>
                                <w:t xml:space="preserve"> </w:t>
                              </w:r>
                              <w:r w:rsidRPr="003603CB">
                                <w:rPr>
                                  <w:color w:val="FFFFFF"/>
                                  <w:sz w:val="28"/>
                                </w:rPr>
                                <w:t>(01332)</w:t>
                              </w:r>
                              <w:r w:rsidRPr="003603CB">
                                <w:rPr>
                                  <w:color w:val="FFFFFF"/>
                                  <w:spacing w:val="-17"/>
                                  <w:sz w:val="28"/>
                                </w:rPr>
                                <w:t xml:space="preserve"> </w:t>
                              </w:r>
                              <w:r w:rsidRPr="003603CB">
                                <w:rPr>
                                  <w:color w:val="FFFFFF"/>
                                  <w:spacing w:val="-2"/>
                                  <w:sz w:val="28"/>
                                </w:rPr>
                                <w:t>346266</w:t>
                              </w:r>
                            </w:p>
                            <w:p w14:paraId="79C41E4A" w14:textId="77777777" w:rsidR="003303FF" w:rsidRPr="003603CB" w:rsidRDefault="003303FF" w:rsidP="003303FF">
                              <w:pPr>
                                <w:spacing w:before="14"/>
                                <w:ind w:left="8" w:right="26"/>
                                <w:jc w:val="center"/>
                                <w:rPr>
                                  <w:sz w:val="28"/>
                                </w:rPr>
                              </w:pPr>
                              <w:r w:rsidRPr="003603CB">
                                <w:rPr>
                                  <w:color w:val="FFFFFF"/>
                                  <w:sz w:val="28"/>
                                </w:rPr>
                                <w:t>Email:</w:t>
                              </w:r>
                              <w:r w:rsidRPr="003603CB">
                                <w:rPr>
                                  <w:color w:val="FFFFFF"/>
                                  <w:spacing w:val="-1"/>
                                  <w:sz w:val="28"/>
                                </w:rPr>
                                <w:t xml:space="preserve"> </w:t>
                              </w:r>
                              <w:hyperlink r:id="rId23">
                                <w:r w:rsidRPr="003603CB">
                                  <w:rPr>
                                    <w:color w:val="FFFFFF"/>
                                    <w:spacing w:val="-2"/>
                                    <w:sz w:val="28"/>
                                    <w:u w:val="thick" w:color="FFFFFF"/>
                                  </w:rPr>
                                  <w:t>enquiries@communityactionderby.org.uk</w:t>
                                </w:r>
                              </w:hyperlink>
                            </w:p>
                            <w:p w14:paraId="73CB01CE" w14:textId="77777777" w:rsidR="003303FF" w:rsidRPr="003603CB" w:rsidRDefault="003303FF" w:rsidP="003303FF">
                              <w:pPr>
                                <w:spacing w:before="14"/>
                                <w:ind w:left="8" w:right="24"/>
                                <w:jc w:val="center"/>
                                <w:rPr>
                                  <w:sz w:val="28"/>
                                </w:rPr>
                              </w:pPr>
                              <w:r w:rsidRPr="003603CB">
                                <w:rPr>
                                  <w:color w:val="FFFFFF"/>
                                  <w:sz w:val="28"/>
                                </w:rPr>
                                <w:t>Web:</w:t>
                              </w:r>
                              <w:r w:rsidRPr="003603CB">
                                <w:rPr>
                                  <w:color w:val="FFFFFF"/>
                                  <w:spacing w:val="-8"/>
                                  <w:sz w:val="28"/>
                                </w:rPr>
                                <w:t xml:space="preserve"> </w:t>
                              </w:r>
                              <w:hyperlink r:id="rId24">
                                <w:r w:rsidRPr="003603CB">
                                  <w:rPr>
                                    <w:color w:val="FFFFFF"/>
                                    <w:spacing w:val="-2"/>
                                    <w:sz w:val="28"/>
                                    <w:u w:val="thick" w:color="FFFFFF"/>
                                  </w:rPr>
                                  <w:t>www.communityactionderby.org.uk</w:t>
                                </w:r>
                              </w:hyperlink>
                            </w:p>
                          </w:txbxContent>
                        </wps:txbx>
                        <wps:bodyPr rot="0" vert="horz" wrap="square" lIns="0" tIns="0" rIns="0" bIns="0" anchor="t" anchorCtr="0" upright="1">
                          <a:noAutofit/>
                        </wps:bodyPr>
                      </wps:wsp>
                      <wps:wsp>
                        <wps:cNvPr id="14" name="docshape15"/>
                        <wps:cNvSpPr txBox="1">
                          <a:spLocks noChangeArrowheads="1"/>
                        </wps:cNvSpPr>
                        <wps:spPr bwMode="auto">
                          <a:xfrm>
                            <a:off x="783" y="15612"/>
                            <a:ext cx="10356"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11EAA" w14:textId="77777777" w:rsidR="003303FF" w:rsidRPr="003603CB" w:rsidRDefault="003303FF" w:rsidP="003303FF">
                              <w:pPr>
                                <w:spacing w:line="249" w:lineRule="auto"/>
                                <w:ind w:left="2313" w:hanging="2314"/>
                                <w:rPr>
                                  <w:sz w:val="24"/>
                                </w:rPr>
                              </w:pPr>
                              <w:r w:rsidRPr="003603CB">
                                <w:rPr>
                                  <w:color w:val="FFFFFF"/>
                                  <w:sz w:val="24"/>
                                </w:rPr>
                                <w:t>Community</w:t>
                              </w:r>
                              <w:r w:rsidRPr="003603CB">
                                <w:rPr>
                                  <w:color w:val="FFFFFF"/>
                                  <w:spacing w:val="-16"/>
                                  <w:sz w:val="24"/>
                                </w:rPr>
                                <w:t xml:space="preserve"> </w:t>
                              </w:r>
                              <w:r w:rsidRPr="003603CB">
                                <w:rPr>
                                  <w:color w:val="FFFFFF"/>
                                  <w:sz w:val="24"/>
                                </w:rPr>
                                <w:t>Action</w:t>
                              </w:r>
                              <w:r w:rsidRPr="003603CB">
                                <w:rPr>
                                  <w:color w:val="FFFFFF"/>
                                  <w:spacing w:val="-3"/>
                                  <w:sz w:val="24"/>
                                </w:rPr>
                                <w:t xml:space="preserve"> </w:t>
                              </w:r>
                              <w:r w:rsidRPr="003603CB">
                                <w:rPr>
                                  <w:color w:val="FFFFFF"/>
                                  <w:sz w:val="24"/>
                                </w:rPr>
                                <w:t>Derby</w:t>
                              </w:r>
                              <w:r w:rsidRPr="003603CB">
                                <w:rPr>
                                  <w:color w:val="FFFFFF"/>
                                  <w:spacing w:val="-4"/>
                                  <w:sz w:val="24"/>
                                </w:rPr>
                                <w:t xml:space="preserve"> </w:t>
                              </w:r>
                              <w:r w:rsidRPr="003603CB">
                                <w:rPr>
                                  <w:color w:val="FFFFFF"/>
                                  <w:sz w:val="24"/>
                                </w:rPr>
                                <w:t>Limited</w:t>
                              </w:r>
                              <w:r w:rsidRPr="003603CB">
                                <w:rPr>
                                  <w:color w:val="FFFFFF"/>
                                  <w:spacing w:val="-4"/>
                                  <w:sz w:val="24"/>
                                </w:rPr>
                                <w:t xml:space="preserve"> </w:t>
                              </w:r>
                              <w:r w:rsidRPr="003603CB">
                                <w:rPr>
                                  <w:color w:val="FFFFFF"/>
                                  <w:sz w:val="24"/>
                                </w:rPr>
                                <w:t>is</w:t>
                              </w:r>
                              <w:r w:rsidRPr="003603CB">
                                <w:rPr>
                                  <w:color w:val="FFFFFF"/>
                                  <w:spacing w:val="-4"/>
                                  <w:sz w:val="24"/>
                                </w:rPr>
                                <w:t xml:space="preserve"> </w:t>
                              </w:r>
                              <w:r w:rsidRPr="003603CB">
                                <w:rPr>
                                  <w:color w:val="FFFFFF"/>
                                  <w:sz w:val="24"/>
                                </w:rPr>
                                <w:t>a</w:t>
                              </w:r>
                              <w:r w:rsidRPr="003603CB">
                                <w:rPr>
                                  <w:color w:val="FFFFFF"/>
                                  <w:spacing w:val="-4"/>
                                  <w:sz w:val="24"/>
                                </w:rPr>
                                <w:t xml:space="preserve"> </w:t>
                              </w:r>
                              <w:r w:rsidRPr="003603CB">
                                <w:rPr>
                                  <w:color w:val="FFFFFF"/>
                                  <w:sz w:val="24"/>
                                </w:rPr>
                                <w:t>registered</w:t>
                              </w:r>
                              <w:r w:rsidRPr="003603CB">
                                <w:rPr>
                                  <w:color w:val="FFFFFF"/>
                                  <w:spacing w:val="-3"/>
                                  <w:sz w:val="24"/>
                                </w:rPr>
                                <w:t xml:space="preserve"> </w:t>
                              </w:r>
                              <w:r w:rsidRPr="003603CB">
                                <w:rPr>
                                  <w:color w:val="FFFFFF"/>
                                  <w:sz w:val="24"/>
                                </w:rPr>
                                <w:t>charity</w:t>
                              </w:r>
                              <w:r w:rsidRPr="003603CB">
                                <w:rPr>
                                  <w:color w:val="FFFFFF"/>
                                  <w:spacing w:val="-3"/>
                                  <w:sz w:val="24"/>
                                </w:rPr>
                                <w:t xml:space="preserve"> </w:t>
                              </w:r>
                              <w:r w:rsidRPr="003603CB">
                                <w:rPr>
                                  <w:color w:val="FFFFFF"/>
                                  <w:sz w:val="24"/>
                                </w:rPr>
                                <w:t>(number</w:t>
                              </w:r>
                              <w:r w:rsidRPr="003603CB">
                                <w:rPr>
                                  <w:color w:val="FFFFFF"/>
                                  <w:spacing w:val="-3"/>
                                  <w:sz w:val="24"/>
                                </w:rPr>
                                <w:t xml:space="preserve"> </w:t>
                              </w:r>
                              <w:r w:rsidRPr="003603CB">
                                <w:rPr>
                                  <w:color w:val="FFFFFF"/>
                                  <w:sz w:val="24"/>
                                </w:rPr>
                                <w:t>1043482)</w:t>
                              </w:r>
                              <w:r w:rsidRPr="003603CB">
                                <w:rPr>
                                  <w:color w:val="FFFFFF"/>
                                  <w:spacing w:val="-4"/>
                                  <w:sz w:val="24"/>
                                </w:rPr>
                                <w:t xml:space="preserve"> </w:t>
                              </w:r>
                              <w:r w:rsidRPr="003603CB">
                                <w:rPr>
                                  <w:color w:val="FFFFFF"/>
                                  <w:sz w:val="24"/>
                                </w:rPr>
                                <w:t>and</w:t>
                              </w:r>
                              <w:r w:rsidRPr="003603CB">
                                <w:rPr>
                                  <w:color w:val="FFFFFF"/>
                                  <w:spacing w:val="-4"/>
                                  <w:sz w:val="24"/>
                                </w:rPr>
                                <w:t xml:space="preserve"> </w:t>
                              </w:r>
                              <w:r w:rsidRPr="003603CB">
                                <w:rPr>
                                  <w:color w:val="FFFFFF"/>
                                  <w:sz w:val="24"/>
                                </w:rPr>
                                <w:t>a</w:t>
                              </w:r>
                              <w:r w:rsidRPr="003603CB">
                                <w:rPr>
                                  <w:color w:val="FFFFFF"/>
                                  <w:spacing w:val="-4"/>
                                  <w:sz w:val="24"/>
                                </w:rPr>
                                <w:t xml:space="preserve"> </w:t>
                              </w:r>
                              <w:r w:rsidRPr="003603CB">
                                <w:rPr>
                                  <w:color w:val="FFFFFF"/>
                                  <w:sz w:val="24"/>
                                </w:rPr>
                                <w:t>company</w:t>
                              </w:r>
                              <w:r w:rsidRPr="003603CB">
                                <w:rPr>
                                  <w:color w:val="FFFFFF"/>
                                  <w:spacing w:val="-3"/>
                                  <w:sz w:val="24"/>
                                </w:rPr>
                                <w:t xml:space="preserve"> </w:t>
                              </w:r>
                              <w:r w:rsidRPr="003603CB">
                                <w:rPr>
                                  <w:color w:val="FFFFFF"/>
                                  <w:sz w:val="24"/>
                                </w:rPr>
                                <w:t>limited by guarantee (number 994798) registered in England.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04195" id="Group 10" o:spid="_x0000_s1034" style="position:absolute;margin-left:0;margin-top:422.35pt;width:595.3pt;height:419.55pt;z-index:251658241;mso-position-horizontal-relative:page;mso-position-vertical-relative:page" coordorigin=",8447" coordsize="11906,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">
                <v:rect id="docshape12" o:spid="_x0000_s1035" style="position:absolute;top:8687;width:11906;height:8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" fillcolor="#e0277c" stroked="f"/>
                <v:rect id="docshape13" o:spid="_x0000_s1036" style="position:absolute;top:8447;width:119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" fillcolor="#007362" stroked="f"/>
                <v:shape id="docshape14" o:spid="_x0000_s1037" type="#_x0000_t202" style="position:absolute;left:2996;top:10835;width:5933;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93A3E65" w14:textId="77777777" w:rsidR="003303FF" w:rsidRPr="003603CB" w:rsidRDefault="003303FF" w:rsidP="003303FF">
                        <w:pPr>
                          <w:spacing w:line="249" w:lineRule="auto"/>
                          <w:ind w:left="1281" w:right="1300"/>
                          <w:jc w:val="center"/>
                          <w:rPr>
                            <w:sz w:val="28"/>
                          </w:rPr>
                        </w:pPr>
                        <w:r w:rsidRPr="003603CB">
                          <w:rPr>
                            <w:b/>
                            <w:color w:val="FFFFFF"/>
                            <w:sz w:val="28"/>
                          </w:rPr>
                          <w:t>Community</w:t>
                        </w:r>
                        <w:r w:rsidRPr="003603CB">
                          <w:rPr>
                            <w:b/>
                            <w:color w:val="FFFFFF"/>
                            <w:spacing w:val="-20"/>
                            <w:sz w:val="28"/>
                          </w:rPr>
                          <w:t xml:space="preserve"> </w:t>
                        </w:r>
                        <w:r w:rsidRPr="003603CB">
                          <w:rPr>
                            <w:b/>
                            <w:color w:val="FFFFFF"/>
                            <w:sz w:val="28"/>
                          </w:rPr>
                          <w:t>Action</w:t>
                        </w:r>
                        <w:r w:rsidRPr="003603CB">
                          <w:rPr>
                            <w:b/>
                            <w:color w:val="FFFFFF"/>
                            <w:spacing w:val="-19"/>
                            <w:sz w:val="28"/>
                          </w:rPr>
                          <w:t xml:space="preserve"> </w:t>
                        </w:r>
                        <w:r w:rsidRPr="003603CB">
                          <w:rPr>
                            <w:b/>
                            <w:color w:val="FFFFFF"/>
                            <w:sz w:val="28"/>
                          </w:rPr>
                          <w:t xml:space="preserve">Derby </w:t>
                        </w:r>
                        <w:r w:rsidRPr="003603CB">
                          <w:rPr>
                            <w:color w:val="FFFFFF"/>
                            <w:sz w:val="28"/>
                          </w:rPr>
                          <w:t xml:space="preserve">30 Charnwood Street </w:t>
                        </w:r>
                        <w:r w:rsidRPr="003603CB">
                          <w:rPr>
                            <w:color w:val="FFFFFF"/>
                            <w:spacing w:val="-2"/>
                            <w:sz w:val="28"/>
                          </w:rPr>
                          <w:t>Derby</w:t>
                        </w:r>
                      </w:p>
                      <w:p w14:paraId="0A787319" w14:textId="77777777" w:rsidR="003303FF" w:rsidRPr="003603CB" w:rsidRDefault="003303FF" w:rsidP="003303FF">
                        <w:pPr>
                          <w:ind w:left="1281" w:right="1299"/>
                          <w:jc w:val="center"/>
                          <w:rPr>
                            <w:sz w:val="28"/>
                          </w:rPr>
                        </w:pPr>
                        <w:r w:rsidRPr="003603CB">
                          <w:rPr>
                            <w:color w:val="FFFFFF"/>
                            <w:sz w:val="28"/>
                          </w:rPr>
                          <w:t>DE1</w:t>
                        </w:r>
                        <w:r w:rsidRPr="003603CB">
                          <w:rPr>
                            <w:color w:val="FFFFFF"/>
                            <w:spacing w:val="-5"/>
                            <w:sz w:val="28"/>
                          </w:rPr>
                          <w:t xml:space="preserve"> 2GU</w:t>
                        </w:r>
                      </w:p>
                      <w:p w14:paraId="49E447B8" w14:textId="77777777" w:rsidR="003303FF" w:rsidRPr="003603CB" w:rsidRDefault="003303FF" w:rsidP="003303FF">
                        <w:pPr>
                          <w:spacing w:before="8"/>
                          <w:ind w:left="1281" w:right="1298"/>
                          <w:jc w:val="center"/>
                          <w:rPr>
                            <w:sz w:val="28"/>
                          </w:rPr>
                        </w:pPr>
                        <w:r w:rsidRPr="003603CB">
                          <w:rPr>
                            <w:color w:val="FFFFFF"/>
                            <w:spacing w:val="-5"/>
                            <w:sz w:val="28"/>
                          </w:rPr>
                          <w:t>or</w:t>
                        </w:r>
                      </w:p>
                      <w:p w14:paraId="0CEED643" w14:textId="77777777" w:rsidR="003303FF" w:rsidRPr="003603CB" w:rsidRDefault="003303FF" w:rsidP="003303FF">
                        <w:pPr>
                          <w:spacing w:before="5"/>
                          <w:rPr>
                            <w:sz w:val="30"/>
                          </w:rPr>
                        </w:pPr>
                      </w:p>
                      <w:p w14:paraId="419E8794" w14:textId="77777777" w:rsidR="003303FF" w:rsidRPr="003603CB" w:rsidRDefault="003303FF" w:rsidP="003303FF">
                        <w:pPr>
                          <w:ind w:left="1281" w:right="1299"/>
                          <w:jc w:val="center"/>
                          <w:rPr>
                            <w:sz w:val="28"/>
                          </w:rPr>
                        </w:pPr>
                        <w:r w:rsidRPr="003603CB">
                          <w:rPr>
                            <w:color w:val="FFFFFF"/>
                            <w:sz w:val="28"/>
                          </w:rPr>
                          <w:t>Tel:</w:t>
                        </w:r>
                        <w:r w:rsidRPr="003603CB">
                          <w:rPr>
                            <w:color w:val="FFFFFF"/>
                            <w:spacing w:val="-18"/>
                            <w:sz w:val="28"/>
                          </w:rPr>
                          <w:t xml:space="preserve"> </w:t>
                        </w:r>
                        <w:r w:rsidRPr="003603CB">
                          <w:rPr>
                            <w:color w:val="FFFFFF"/>
                            <w:sz w:val="28"/>
                          </w:rPr>
                          <w:t>(01332)</w:t>
                        </w:r>
                        <w:r w:rsidRPr="003603CB">
                          <w:rPr>
                            <w:color w:val="FFFFFF"/>
                            <w:spacing w:val="-17"/>
                            <w:sz w:val="28"/>
                          </w:rPr>
                          <w:t xml:space="preserve"> </w:t>
                        </w:r>
                        <w:r w:rsidRPr="003603CB">
                          <w:rPr>
                            <w:color w:val="FFFFFF"/>
                            <w:spacing w:val="-2"/>
                            <w:sz w:val="28"/>
                          </w:rPr>
                          <w:t>346266</w:t>
                        </w:r>
                      </w:p>
                      <w:p w14:paraId="79C41E4A" w14:textId="77777777" w:rsidR="003303FF" w:rsidRPr="003603CB" w:rsidRDefault="003303FF" w:rsidP="003303FF">
                        <w:pPr>
                          <w:spacing w:before="14"/>
                          <w:ind w:left="8" w:right="26"/>
                          <w:jc w:val="center"/>
                          <w:rPr>
                            <w:sz w:val="28"/>
                          </w:rPr>
                        </w:pPr>
                        <w:r w:rsidRPr="003603CB">
                          <w:rPr>
                            <w:color w:val="FFFFFF"/>
                            <w:sz w:val="28"/>
                          </w:rPr>
                          <w:t>Email:</w:t>
                        </w:r>
                        <w:r w:rsidRPr="003603CB">
                          <w:rPr>
                            <w:color w:val="FFFFFF"/>
                            <w:spacing w:val="-1"/>
                            <w:sz w:val="28"/>
                          </w:rPr>
                          <w:t xml:space="preserve"> </w:t>
                        </w:r>
                        <w:hyperlink r:id="rId25">
                          <w:r w:rsidRPr="003603CB">
                            <w:rPr>
                              <w:color w:val="FFFFFF"/>
                              <w:spacing w:val="-2"/>
                              <w:sz w:val="28"/>
                              <w:u w:val="thick" w:color="FFFFFF"/>
                            </w:rPr>
                            <w:t>enquiries@communityactionderby.org.uk</w:t>
                          </w:r>
                        </w:hyperlink>
                      </w:p>
                      <w:p w14:paraId="73CB01CE" w14:textId="77777777" w:rsidR="003303FF" w:rsidRPr="003603CB" w:rsidRDefault="003303FF" w:rsidP="003303FF">
                        <w:pPr>
                          <w:spacing w:before="14"/>
                          <w:ind w:left="8" w:right="24"/>
                          <w:jc w:val="center"/>
                          <w:rPr>
                            <w:sz w:val="28"/>
                          </w:rPr>
                        </w:pPr>
                        <w:r w:rsidRPr="003603CB">
                          <w:rPr>
                            <w:color w:val="FFFFFF"/>
                            <w:sz w:val="28"/>
                          </w:rPr>
                          <w:t>Web:</w:t>
                        </w:r>
                        <w:r w:rsidRPr="003603CB">
                          <w:rPr>
                            <w:color w:val="FFFFFF"/>
                            <w:spacing w:val="-8"/>
                            <w:sz w:val="28"/>
                          </w:rPr>
                          <w:t xml:space="preserve"> </w:t>
                        </w:r>
                        <w:hyperlink r:id="rId26">
                          <w:r w:rsidRPr="003603CB">
                            <w:rPr>
                              <w:color w:val="FFFFFF"/>
                              <w:spacing w:val="-2"/>
                              <w:sz w:val="28"/>
                              <w:u w:val="thick" w:color="FFFFFF"/>
                            </w:rPr>
                            <w:t>www.communityactionderby.org.uk</w:t>
                          </w:r>
                        </w:hyperlink>
                      </w:p>
                    </w:txbxContent>
                  </v:textbox>
                </v:shape>
                <v:shape id="docshape15" o:spid="_x0000_s1038" type="#_x0000_t202" style="position:absolute;left:783;top:15612;width:1035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E111EAA" w14:textId="77777777" w:rsidR="003303FF" w:rsidRPr="003603CB" w:rsidRDefault="003303FF" w:rsidP="003303FF">
                        <w:pPr>
                          <w:spacing w:line="249" w:lineRule="auto"/>
                          <w:ind w:left="2313" w:hanging="2314"/>
                          <w:rPr>
                            <w:sz w:val="24"/>
                          </w:rPr>
                        </w:pPr>
                        <w:r w:rsidRPr="003603CB">
                          <w:rPr>
                            <w:color w:val="FFFFFF"/>
                            <w:sz w:val="24"/>
                          </w:rPr>
                          <w:t>Community</w:t>
                        </w:r>
                        <w:r w:rsidRPr="003603CB">
                          <w:rPr>
                            <w:color w:val="FFFFFF"/>
                            <w:spacing w:val="-16"/>
                            <w:sz w:val="24"/>
                          </w:rPr>
                          <w:t xml:space="preserve"> </w:t>
                        </w:r>
                        <w:r w:rsidRPr="003603CB">
                          <w:rPr>
                            <w:color w:val="FFFFFF"/>
                            <w:sz w:val="24"/>
                          </w:rPr>
                          <w:t>Action</w:t>
                        </w:r>
                        <w:r w:rsidRPr="003603CB">
                          <w:rPr>
                            <w:color w:val="FFFFFF"/>
                            <w:spacing w:val="-3"/>
                            <w:sz w:val="24"/>
                          </w:rPr>
                          <w:t xml:space="preserve"> </w:t>
                        </w:r>
                        <w:r w:rsidRPr="003603CB">
                          <w:rPr>
                            <w:color w:val="FFFFFF"/>
                            <w:sz w:val="24"/>
                          </w:rPr>
                          <w:t>Derby</w:t>
                        </w:r>
                        <w:r w:rsidRPr="003603CB">
                          <w:rPr>
                            <w:color w:val="FFFFFF"/>
                            <w:spacing w:val="-4"/>
                            <w:sz w:val="24"/>
                          </w:rPr>
                          <w:t xml:space="preserve"> </w:t>
                        </w:r>
                        <w:r w:rsidRPr="003603CB">
                          <w:rPr>
                            <w:color w:val="FFFFFF"/>
                            <w:sz w:val="24"/>
                          </w:rPr>
                          <w:t>Limited</w:t>
                        </w:r>
                        <w:r w:rsidRPr="003603CB">
                          <w:rPr>
                            <w:color w:val="FFFFFF"/>
                            <w:spacing w:val="-4"/>
                            <w:sz w:val="24"/>
                          </w:rPr>
                          <w:t xml:space="preserve"> </w:t>
                        </w:r>
                        <w:r w:rsidRPr="003603CB">
                          <w:rPr>
                            <w:color w:val="FFFFFF"/>
                            <w:sz w:val="24"/>
                          </w:rPr>
                          <w:t>is</w:t>
                        </w:r>
                        <w:r w:rsidRPr="003603CB">
                          <w:rPr>
                            <w:color w:val="FFFFFF"/>
                            <w:spacing w:val="-4"/>
                            <w:sz w:val="24"/>
                          </w:rPr>
                          <w:t xml:space="preserve"> </w:t>
                        </w:r>
                        <w:r w:rsidRPr="003603CB">
                          <w:rPr>
                            <w:color w:val="FFFFFF"/>
                            <w:sz w:val="24"/>
                          </w:rPr>
                          <w:t>a</w:t>
                        </w:r>
                        <w:r w:rsidRPr="003603CB">
                          <w:rPr>
                            <w:color w:val="FFFFFF"/>
                            <w:spacing w:val="-4"/>
                            <w:sz w:val="24"/>
                          </w:rPr>
                          <w:t xml:space="preserve"> </w:t>
                        </w:r>
                        <w:r w:rsidRPr="003603CB">
                          <w:rPr>
                            <w:color w:val="FFFFFF"/>
                            <w:sz w:val="24"/>
                          </w:rPr>
                          <w:t>registered</w:t>
                        </w:r>
                        <w:r w:rsidRPr="003603CB">
                          <w:rPr>
                            <w:color w:val="FFFFFF"/>
                            <w:spacing w:val="-3"/>
                            <w:sz w:val="24"/>
                          </w:rPr>
                          <w:t xml:space="preserve"> </w:t>
                        </w:r>
                        <w:r w:rsidRPr="003603CB">
                          <w:rPr>
                            <w:color w:val="FFFFFF"/>
                            <w:sz w:val="24"/>
                          </w:rPr>
                          <w:t>charity</w:t>
                        </w:r>
                        <w:r w:rsidRPr="003603CB">
                          <w:rPr>
                            <w:color w:val="FFFFFF"/>
                            <w:spacing w:val="-3"/>
                            <w:sz w:val="24"/>
                          </w:rPr>
                          <w:t xml:space="preserve"> </w:t>
                        </w:r>
                        <w:r w:rsidRPr="003603CB">
                          <w:rPr>
                            <w:color w:val="FFFFFF"/>
                            <w:sz w:val="24"/>
                          </w:rPr>
                          <w:t>(number</w:t>
                        </w:r>
                        <w:r w:rsidRPr="003603CB">
                          <w:rPr>
                            <w:color w:val="FFFFFF"/>
                            <w:spacing w:val="-3"/>
                            <w:sz w:val="24"/>
                          </w:rPr>
                          <w:t xml:space="preserve"> </w:t>
                        </w:r>
                        <w:r w:rsidRPr="003603CB">
                          <w:rPr>
                            <w:color w:val="FFFFFF"/>
                            <w:sz w:val="24"/>
                          </w:rPr>
                          <w:t>1043482)</w:t>
                        </w:r>
                        <w:r w:rsidRPr="003603CB">
                          <w:rPr>
                            <w:color w:val="FFFFFF"/>
                            <w:spacing w:val="-4"/>
                            <w:sz w:val="24"/>
                          </w:rPr>
                          <w:t xml:space="preserve"> </w:t>
                        </w:r>
                        <w:r w:rsidRPr="003603CB">
                          <w:rPr>
                            <w:color w:val="FFFFFF"/>
                            <w:sz w:val="24"/>
                          </w:rPr>
                          <w:t>and</w:t>
                        </w:r>
                        <w:r w:rsidRPr="003603CB">
                          <w:rPr>
                            <w:color w:val="FFFFFF"/>
                            <w:spacing w:val="-4"/>
                            <w:sz w:val="24"/>
                          </w:rPr>
                          <w:t xml:space="preserve"> </w:t>
                        </w:r>
                        <w:r w:rsidRPr="003603CB">
                          <w:rPr>
                            <w:color w:val="FFFFFF"/>
                            <w:sz w:val="24"/>
                          </w:rPr>
                          <w:t>a</w:t>
                        </w:r>
                        <w:r w:rsidRPr="003603CB">
                          <w:rPr>
                            <w:color w:val="FFFFFF"/>
                            <w:spacing w:val="-4"/>
                            <w:sz w:val="24"/>
                          </w:rPr>
                          <w:t xml:space="preserve"> </w:t>
                        </w:r>
                        <w:r w:rsidRPr="003603CB">
                          <w:rPr>
                            <w:color w:val="FFFFFF"/>
                            <w:sz w:val="24"/>
                          </w:rPr>
                          <w:t>company</w:t>
                        </w:r>
                        <w:r w:rsidRPr="003603CB">
                          <w:rPr>
                            <w:color w:val="FFFFFF"/>
                            <w:spacing w:val="-3"/>
                            <w:sz w:val="24"/>
                          </w:rPr>
                          <w:t xml:space="preserve"> </w:t>
                        </w:r>
                        <w:r w:rsidRPr="003603CB">
                          <w:rPr>
                            <w:color w:val="FFFFFF"/>
                            <w:sz w:val="24"/>
                          </w:rPr>
                          <w:t>limited by guarantee (number 994798) registered in England.</w:t>
                        </w:r>
                      </w:p>
                    </w:txbxContent>
                  </v:textbox>
                </v:shape>
                <w10:wrap anchorx="page" anchory="page"/>
              </v:group>
            </w:pict>
          </mc:Fallback>
        </mc:AlternateContent>
      </w:r>
    </w:p>
    <w:p w14:paraId="708F4392" w14:textId="77777777" w:rsidR="003303FF" w:rsidRPr="007707C7" w:rsidRDefault="003303FF" w:rsidP="003303FF">
      <w:pPr>
        <w:pStyle w:val="BodyText"/>
        <w:rPr>
          <w:sz w:val="20"/>
        </w:rPr>
      </w:pPr>
    </w:p>
    <w:p w14:paraId="384191DA" w14:textId="77777777" w:rsidR="003303FF" w:rsidRPr="007707C7" w:rsidRDefault="003303FF" w:rsidP="003303FF">
      <w:pPr>
        <w:pStyle w:val="BodyText"/>
        <w:rPr>
          <w:sz w:val="20"/>
        </w:rPr>
      </w:pPr>
    </w:p>
    <w:p w14:paraId="46851B8E" w14:textId="77777777" w:rsidR="003303FF" w:rsidRPr="007707C7" w:rsidRDefault="003303FF" w:rsidP="003303FF">
      <w:pPr>
        <w:pStyle w:val="BodyText"/>
        <w:rPr>
          <w:sz w:val="20"/>
        </w:rPr>
      </w:pPr>
    </w:p>
    <w:p w14:paraId="7B7EFBBC" w14:textId="77777777" w:rsidR="003303FF" w:rsidRDefault="003303FF" w:rsidP="003303FF">
      <w:pPr>
        <w:pStyle w:val="BodyText"/>
        <w:rPr>
          <w:sz w:val="20"/>
        </w:rPr>
      </w:pPr>
    </w:p>
    <w:p w14:paraId="549ABAD9" w14:textId="77777777" w:rsidR="004D549E" w:rsidRDefault="004D549E" w:rsidP="003303FF">
      <w:pPr>
        <w:pStyle w:val="BodyText"/>
        <w:rPr>
          <w:sz w:val="20"/>
        </w:rPr>
      </w:pPr>
    </w:p>
    <w:p w14:paraId="2435F5BD" w14:textId="77777777" w:rsidR="004D549E" w:rsidRDefault="004D549E" w:rsidP="003303FF">
      <w:pPr>
        <w:pStyle w:val="BodyText"/>
        <w:rPr>
          <w:sz w:val="20"/>
        </w:rPr>
      </w:pPr>
    </w:p>
    <w:p w14:paraId="20A569AC" w14:textId="77777777" w:rsidR="004D549E" w:rsidRDefault="004D549E" w:rsidP="003303FF">
      <w:pPr>
        <w:pStyle w:val="BodyText"/>
        <w:rPr>
          <w:sz w:val="20"/>
        </w:rPr>
      </w:pPr>
    </w:p>
    <w:p w14:paraId="4715A310" w14:textId="77777777" w:rsidR="004D549E" w:rsidRDefault="004D549E" w:rsidP="003303FF">
      <w:pPr>
        <w:pStyle w:val="BodyText"/>
        <w:rPr>
          <w:sz w:val="20"/>
        </w:rPr>
      </w:pPr>
    </w:p>
    <w:p w14:paraId="19B11298" w14:textId="77777777" w:rsidR="004D549E" w:rsidRDefault="004D549E" w:rsidP="003303FF">
      <w:pPr>
        <w:pStyle w:val="BodyText"/>
        <w:rPr>
          <w:sz w:val="20"/>
        </w:rPr>
      </w:pPr>
    </w:p>
    <w:p w14:paraId="0EBD1ABF" w14:textId="77777777" w:rsidR="004D549E" w:rsidRPr="007707C7" w:rsidRDefault="004D549E" w:rsidP="003303FF">
      <w:pPr>
        <w:pStyle w:val="BodyText"/>
        <w:rPr>
          <w:sz w:val="20"/>
        </w:rPr>
      </w:pPr>
    </w:p>
    <w:p w14:paraId="518C63BE" w14:textId="77777777" w:rsidR="003303FF" w:rsidRPr="007707C7" w:rsidRDefault="003303FF" w:rsidP="003303FF">
      <w:pPr>
        <w:pStyle w:val="BodyText"/>
        <w:spacing w:before="7"/>
        <w:rPr>
          <w:sz w:val="20"/>
        </w:rPr>
      </w:pPr>
    </w:p>
    <w:p w14:paraId="410113A4" w14:textId="6674B298" w:rsidR="00B7100D" w:rsidRPr="007707C7" w:rsidRDefault="003303FF" w:rsidP="0054775E">
      <w:pPr>
        <w:pStyle w:val="BodyText"/>
        <w:ind w:left="2796"/>
        <w:rPr>
          <w:sz w:val="2"/>
          <w:szCs w:val="2"/>
        </w:rPr>
      </w:pPr>
      <w:r w:rsidRPr="007707C7">
        <w:rPr>
          <w:noProof/>
          <w:sz w:val="20"/>
        </w:rPr>
        <w:drawing>
          <wp:inline distT="0" distB="0" distL="0" distR="0" wp14:anchorId="56813C9A" wp14:editId="36FEBA9C">
            <wp:extent cx="3165347" cy="685038"/>
            <wp:effectExtent l="0" t="0" r="0" b="0"/>
            <wp:docPr id="9" name="Picture 9" descr="A pink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pink triangle with black text&#10;&#10;Description automatically generated"/>
                    <pic:cNvPicPr/>
                  </pic:nvPicPr>
                  <pic:blipFill>
                    <a:blip r:embed="rId27" cstate="print"/>
                    <a:stretch>
                      <a:fillRect/>
                    </a:stretch>
                  </pic:blipFill>
                  <pic:spPr>
                    <a:xfrm>
                      <a:off x="0" y="0"/>
                      <a:ext cx="3165347" cy="685038"/>
                    </a:xfrm>
                    <a:prstGeom prst="rect">
                      <a:avLst/>
                    </a:prstGeom>
                  </pic:spPr>
                </pic:pic>
              </a:graphicData>
            </a:graphic>
          </wp:inline>
        </w:drawing>
      </w:r>
    </w:p>
    <w:sectPr w:rsidR="00B7100D" w:rsidRPr="007707C7" w:rsidSect="00BE15DE">
      <w:footerReference w:type="default" r:id="rId28"/>
      <w:pgSz w:w="11910" w:h="16840"/>
      <w:pgMar w:top="580" w:right="620" w:bottom="960" w:left="600" w:header="0" w:footer="7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EAB4" w14:textId="77777777" w:rsidR="00D90ABD" w:rsidRPr="003603CB" w:rsidRDefault="00D90ABD">
      <w:r w:rsidRPr="003603CB">
        <w:separator/>
      </w:r>
    </w:p>
  </w:endnote>
  <w:endnote w:type="continuationSeparator" w:id="0">
    <w:p w14:paraId="21FD106E" w14:textId="77777777" w:rsidR="00D90ABD" w:rsidRPr="003603CB" w:rsidRDefault="00D90ABD">
      <w:r w:rsidRPr="003603CB">
        <w:continuationSeparator/>
      </w:r>
    </w:p>
  </w:endnote>
  <w:endnote w:type="continuationNotice" w:id="1">
    <w:p w14:paraId="3EA63830" w14:textId="77777777" w:rsidR="00D90ABD" w:rsidRPr="003603CB" w:rsidRDefault="00D9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B1C" w14:textId="77777777" w:rsidR="006D7CB2" w:rsidRDefault="006D7CB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227D" w14:textId="77777777" w:rsidR="00E509B5" w:rsidRPr="003603CB" w:rsidRDefault="00E509B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227E" w14:textId="22D6B807" w:rsidR="00E509B5" w:rsidRPr="003603CB" w:rsidRDefault="00A558A0" w:rsidP="00721918">
    <w:pPr>
      <w:pStyle w:val="BodyText"/>
      <w:spacing w:line="14" w:lineRule="auto"/>
      <w:ind w:firstLine="720"/>
      <w:rPr>
        <w:sz w:val="20"/>
      </w:rPr>
    </w:pPr>
    <w:r w:rsidRPr="00AC250F">
      <w:rPr>
        <w:noProof/>
      </w:rPr>
      <mc:AlternateContent>
        <mc:Choice Requires="wps">
          <w:drawing>
            <wp:anchor distT="0" distB="0" distL="114300" distR="114300" simplePos="0" relativeHeight="251658242" behindDoc="1" locked="0" layoutInCell="1" allowOverlap="1" wp14:anchorId="5A3B2281" wp14:editId="04895035">
              <wp:simplePos x="0" y="0"/>
              <wp:positionH relativeFrom="page">
                <wp:posOffset>0</wp:posOffset>
              </wp:positionH>
              <wp:positionV relativeFrom="page">
                <wp:posOffset>10299700</wp:posOffset>
              </wp:positionV>
              <wp:extent cx="925195" cy="25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5400"/>
                      </a:xfrm>
                      <a:prstGeom prst="rect">
                        <a:avLst/>
                      </a:prstGeom>
                      <a:solidFill>
                        <a:srgbClr val="E027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8" style="position:absolute;margin-left:0;margin-top:811pt;width:72.85pt;height: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0277c" stroked="f" w14:anchorId="3C8BF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">
              <w10:wrap anchorx="page" anchory="page"/>
            </v:rect>
          </w:pict>
        </mc:Fallback>
      </mc:AlternateContent>
    </w:r>
    <w:r w:rsidRPr="00AC250F">
      <w:rPr>
        <w:noProof/>
      </w:rPr>
      <mc:AlternateContent>
        <mc:Choice Requires="wps">
          <w:drawing>
            <wp:anchor distT="0" distB="0" distL="114300" distR="114300" simplePos="0" relativeHeight="251658243" behindDoc="1" locked="0" layoutInCell="1" allowOverlap="1" wp14:anchorId="5A3B2282" wp14:editId="53978F92">
              <wp:simplePos x="0" y="0"/>
              <wp:positionH relativeFrom="page">
                <wp:posOffset>675640</wp:posOffset>
              </wp:positionH>
              <wp:positionV relativeFrom="page">
                <wp:posOffset>10064750</wp:posOffset>
              </wp:positionV>
              <wp:extent cx="187960" cy="2241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2296" w14:textId="77777777" w:rsidR="00E509B5" w:rsidRPr="003603CB" w:rsidRDefault="00A9506A">
                          <w:pPr>
                            <w:spacing w:before="11"/>
                            <w:ind w:left="60"/>
                            <w:rPr>
                              <w:b/>
                              <w:sz w:val="28"/>
                            </w:rPr>
                          </w:pPr>
                          <w:r w:rsidRPr="003603CB">
                            <w:rPr>
                              <w:b/>
                              <w:color w:val="231F20"/>
                              <w:sz w:val="28"/>
                            </w:rPr>
                            <w:fldChar w:fldCharType="begin"/>
                          </w:r>
                          <w:r w:rsidRPr="003603CB">
                            <w:rPr>
                              <w:b/>
                              <w:color w:val="231F20"/>
                              <w:sz w:val="28"/>
                            </w:rPr>
                            <w:instrText xml:space="preserve"> PAGE </w:instrText>
                          </w:r>
                          <w:r w:rsidRPr="003603CB">
                            <w:rPr>
                              <w:b/>
                              <w:color w:val="231F20"/>
                              <w:sz w:val="28"/>
                            </w:rPr>
                            <w:fldChar w:fldCharType="separate"/>
                          </w:r>
                          <w:r w:rsidRPr="003603CB">
                            <w:rPr>
                              <w:b/>
                              <w:color w:val="231F20"/>
                              <w:sz w:val="28"/>
                            </w:rPr>
                            <w:t>2</w:t>
                          </w:r>
                          <w:r w:rsidRPr="003603CB">
                            <w:rPr>
                              <w:b/>
                              <w:color w:val="231F20"/>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B2282" id="_x0000_t202" coordsize="21600,21600" o:spt="202" path="m,l,21600r21600,l21600,xe">
              <v:stroke joinstyle="miter"/>
              <v:path gradientshapeok="t" o:connecttype="rect"/>
            </v:shapetype>
            <v:shape id="Text Box 6" o:spid="_x0000_s1039" type="#_x0000_t202" style="position:absolute;left:0;text-align:left;margin-left:53.2pt;margin-top:792.5pt;width:14.8pt;height:17.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" filled="f" stroked="f">
              <v:textbox inset="0,0,0,0">
                <w:txbxContent>
                  <w:p w14:paraId="5A3B2296" w14:textId="77777777" w:rsidR="00E509B5" w:rsidRPr="003603CB" w:rsidRDefault="00A9506A">
                    <w:pPr>
                      <w:spacing w:before="11"/>
                      <w:ind w:left="60"/>
                      <w:rPr>
                        <w:b/>
                        <w:sz w:val="28"/>
                      </w:rPr>
                    </w:pPr>
                    <w:r w:rsidRPr="003603CB">
                      <w:rPr>
                        <w:b/>
                        <w:color w:val="231F20"/>
                        <w:sz w:val="28"/>
                      </w:rPr>
                      <w:fldChar w:fldCharType="begin"/>
                    </w:r>
                    <w:r w:rsidRPr="003603CB">
                      <w:rPr>
                        <w:b/>
                        <w:color w:val="231F20"/>
                        <w:sz w:val="28"/>
                      </w:rPr>
                      <w:instrText xml:space="preserve"> PAGE </w:instrText>
                    </w:r>
                    <w:r w:rsidRPr="003603CB">
                      <w:rPr>
                        <w:b/>
                        <w:color w:val="231F20"/>
                        <w:sz w:val="28"/>
                      </w:rPr>
                      <w:fldChar w:fldCharType="separate"/>
                    </w:r>
                    <w:r w:rsidRPr="003603CB">
                      <w:rPr>
                        <w:b/>
                        <w:color w:val="231F20"/>
                        <w:sz w:val="28"/>
                      </w:rPr>
                      <w:t>2</w:t>
                    </w:r>
                    <w:r w:rsidRPr="003603CB">
                      <w:rPr>
                        <w:b/>
                        <w:color w:val="231F20"/>
                        <w:sz w:val="2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227F" w14:textId="431D4FEE" w:rsidR="00E509B5" w:rsidRPr="003603CB" w:rsidRDefault="00A558A0">
    <w:pPr>
      <w:pStyle w:val="BodyText"/>
      <w:spacing w:line="14" w:lineRule="auto"/>
      <w:rPr>
        <w:sz w:val="20"/>
      </w:rPr>
    </w:pPr>
    <w:r w:rsidRPr="00AC250F">
      <w:rPr>
        <w:noProof/>
      </w:rPr>
      <mc:AlternateContent>
        <mc:Choice Requires="wps">
          <w:drawing>
            <wp:anchor distT="0" distB="0" distL="114300" distR="114300" simplePos="0" relativeHeight="251658240" behindDoc="1" locked="0" layoutInCell="1" allowOverlap="1" wp14:anchorId="5A3B2283" wp14:editId="26F293D0">
              <wp:simplePos x="0" y="0"/>
              <wp:positionH relativeFrom="page">
                <wp:posOffset>6623685</wp:posOffset>
              </wp:positionH>
              <wp:positionV relativeFrom="page">
                <wp:posOffset>10304145</wp:posOffset>
              </wp:positionV>
              <wp:extent cx="9366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625" cy="0"/>
                      </a:xfrm>
                      <a:prstGeom prst="line">
                        <a:avLst/>
                      </a:prstGeom>
                      <a:noFill/>
                      <a:ln w="25400">
                        <a:solidFill>
                          <a:srgbClr val="E027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4"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e0277c" strokeweight="2pt" from="521.55pt,811.35pt" to="595.3pt,811.35pt" w14:anchorId="0E830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">
              <w10:wrap anchorx="page" anchory="page"/>
            </v:line>
          </w:pict>
        </mc:Fallback>
      </mc:AlternateContent>
    </w:r>
    <w:r w:rsidRPr="00AC250F">
      <w:rPr>
        <w:noProof/>
      </w:rPr>
      <mc:AlternateContent>
        <mc:Choice Requires="wps">
          <w:drawing>
            <wp:anchor distT="0" distB="0" distL="114300" distR="114300" simplePos="0" relativeHeight="251658241" behindDoc="1" locked="0" layoutInCell="1" allowOverlap="1" wp14:anchorId="5A3B2284" wp14:editId="4CB63C74">
              <wp:simplePos x="0" y="0"/>
              <wp:positionH relativeFrom="page">
                <wp:posOffset>6709410</wp:posOffset>
              </wp:positionH>
              <wp:positionV relativeFrom="page">
                <wp:posOffset>10056495</wp:posOffset>
              </wp:positionV>
              <wp:extent cx="187960" cy="224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2295" w14:textId="77777777" w:rsidR="00E509B5" w:rsidRPr="003603CB" w:rsidRDefault="00A9506A">
                          <w:pPr>
                            <w:spacing w:before="11"/>
                            <w:ind w:left="60"/>
                            <w:rPr>
                              <w:b/>
                              <w:sz w:val="28"/>
                            </w:rPr>
                          </w:pPr>
                          <w:r w:rsidRPr="003603CB">
                            <w:rPr>
                              <w:b/>
                              <w:color w:val="231F20"/>
                              <w:sz w:val="28"/>
                            </w:rPr>
                            <w:fldChar w:fldCharType="begin"/>
                          </w:r>
                          <w:r w:rsidRPr="003603CB">
                            <w:rPr>
                              <w:b/>
                              <w:color w:val="231F20"/>
                              <w:sz w:val="28"/>
                            </w:rPr>
                            <w:instrText xml:space="preserve"> PAGE </w:instrText>
                          </w:r>
                          <w:r w:rsidRPr="003603CB">
                            <w:rPr>
                              <w:b/>
                              <w:color w:val="231F20"/>
                              <w:sz w:val="28"/>
                            </w:rPr>
                            <w:fldChar w:fldCharType="separate"/>
                          </w:r>
                          <w:r w:rsidRPr="003603CB">
                            <w:rPr>
                              <w:b/>
                              <w:color w:val="231F20"/>
                              <w:sz w:val="28"/>
                            </w:rPr>
                            <w:t>1</w:t>
                          </w:r>
                          <w:r w:rsidRPr="003603CB">
                            <w:rPr>
                              <w:b/>
                              <w:color w:val="231F20"/>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B2284" id="_x0000_t202" coordsize="21600,21600" o:spt="202" path="m,l,21600r21600,l21600,xe">
              <v:stroke joinstyle="miter"/>
              <v:path gradientshapeok="t" o:connecttype="rect"/>
            </v:shapetype>
            <v:shape id="Text Box 2" o:spid="_x0000_s1040" type="#_x0000_t202" style="position:absolute;margin-left:528.3pt;margin-top:791.85pt;width:14.8pt;height:17.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" filled="f" stroked="f">
              <v:textbox inset="0,0,0,0">
                <w:txbxContent>
                  <w:p w14:paraId="5A3B2295" w14:textId="77777777" w:rsidR="00E509B5" w:rsidRPr="003603CB" w:rsidRDefault="00A9506A">
                    <w:pPr>
                      <w:spacing w:before="11"/>
                      <w:ind w:left="60"/>
                      <w:rPr>
                        <w:b/>
                        <w:sz w:val="28"/>
                      </w:rPr>
                    </w:pPr>
                    <w:r w:rsidRPr="003603CB">
                      <w:rPr>
                        <w:b/>
                        <w:color w:val="231F20"/>
                        <w:sz w:val="28"/>
                      </w:rPr>
                      <w:fldChar w:fldCharType="begin"/>
                    </w:r>
                    <w:r w:rsidRPr="003603CB">
                      <w:rPr>
                        <w:b/>
                        <w:color w:val="231F20"/>
                        <w:sz w:val="28"/>
                      </w:rPr>
                      <w:instrText xml:space="preserve"> PAGE </w:instrText>
                    </w:r>
                    <w:r w:rsidRPr="003603CB">
                      <w:rPr>
                        <w:b/>
                        <w:color w:val="231F20"/>
                        <w:sz w:val="28"/>
                      </w:rPr>
                      <w:fldChar w:fldCharType="separate"/>
                    </w:r>
                    <w:r w:rsidRPr="003603CB">
                      <w:rPr>
                        <w:b/>
                        <w:color w:val="231F20"/>
                        <w:sz w:val="28"/>
                      </w:rPr>
                      <w:t>1</w:t>
                    </w:r>
                    <w:r w:rsidRPr="003603CB">
                      <w:rPr>
                        <w:b/>
                        <w:color w:val="231F20"/>
                        <w:sz w:val="2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2280" w14:textId="77777777" w:rsidR="00E509B5" w:rsidRPr="003603CB" w:rsidRDefault="00E509B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44F4" w14:textId="77777777" w:rsidR="00D90ABD" w:rsidRPr="003603CB" w:rsidRDefault="00D90ABD">
      <w:r w:rsidRPr="003603CB">
        <w:separator/>
      </w:r>
    </w:p>
  </w:footnote>
  <w:footnote w:type="continuationSeparator" w:id="0">
    <w:p w14:paraId="4353A8D4" w14:textId="77777777" w:rsidR="00D90ABD" w:rsidRPr="003603CB" w:rsidRDefault="00D90ABD">
      <w:r w:rsidRPr="003603CB">
        <w:continuationSeparator/>
      </w:r>
    </w:p>
  </w:footnote>
  <w:footnote w:type="continuationNotice" w:id="1">
    <w:p w14:paraId="12B8E3C9" w14:textId="77777777" w:rsidR="00D90ABD" w:rsidRPr="003603CB" w:rsidRDefault="00D90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0A2"/>
    <w:multiLevelType w:val="hybridMultilevel"/>
    <w:tmpl w:val="71BA6F7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8562A7"/>
    <w:multiLevelType w:val="hybridMultilevel"/>
    <w:tmpl w:val="E4427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DD466A"/>
    <w:multiLevelType w:val="hybridMultilevel"/>
    <w:tmpl w:val="EC10A7E6"/>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DD3117C"/>
    <w:multiLevelType w:val="hybridMultilevel"/>
    <w:tmpl w:val="DD76A8D0"/>
    <w:lvl w:ilvl="0" w:tplc="D9669B08">
      <w:start w:val="1"/>
      <w:numFmt w:val="bullet"/>
      <w:lvlText w:val="•"/>
      <w:lvlJc w:val="left"/>
      <w:pPr>
        <w:tabs>
          <w:tab w:val="num" w:pos="720"/>
        </w:tabs>
        <w:ind w:left="720" w:hanging="360"/>
      </w:pPr>
      <w:rPr>
        <w:rFonts w:ascii="Arial" w:hAnsi="Arial" w:hint="default"/>
      </w:rPr>
    </w:lvl>
    <w:lvl w:ilvl="1" w:tplc="1E4EDC5E" w:tentative="1">
      <w:start w:val="1"/>
      <w:numFmt w:val="bullet"/>
      <w:lvlText w:val="•"/>
      <w:lvlJc w:val="left"/>
      <w:pPr>
        <w:tabs>
          <w:tab w:val="num" w:pos="1440"/>
        </w:tabs>
        <w:ind w:left="1440" w:hanging="360"/>
      </w:pPr>
      <w:rPr>
        <w:rFonts w:ascii="Arial" w:hAnsi="Arial" w:hint="default"/>
      </w:rPr>
    </w:lvl>
    <w:lvl w:ilvl="2" w:tplc="8A78A6D6" w:tentative="1">
      <w:start w:val="1"/>
      <w:numFmt w:val="bullet"/>
      <w:lvlText w:val="•"/>
      <w:lvlJc w:val="left"/>
      <w:pPr>
        <w:tabs>
          <w:tab w:val="num" w:pos="2160"/>
        </w:tabs>
        <w:ind w:left="2160" w:hanging="360"/>
      </w:pPr>
      <w:rPr>
        <w:rFonts w:ascii="Arial" w:hAnsi="Arial" w:hint="default"/>
      </w:rPr>
    </w:lvl>
    <w:lvl w:ilvl="3" w:tplc="EB9C86DC" w:tentative="1">
      <w:start w:val="1"/>
      <w:numFmt w:val="bullet"/>
      <w:lvlText w:val="•"/>
      <w:lvlJc w:val="left"/>
      <w:pPr>
        <w:tabs>
          <w:tab w:val="num" w:pos="2880"/>
        </w:tabs>
        <w:ind w:left="2880" w:hanging="360"/>
      </w:pPr>
      <w:rPr>
        <w:rFonts w:ascii="Arial" w:hAnsi="Arial" w:hint="default"/>
      </w:rPr>
    </w:lvl>
    <w:lvl w:ilvl="4" w:tplc="3BB884C4" w:tentative="1">
      <w:start w:val="1"/>
      <w:numFmt w:val="bullet"/>
      <w:lvlText w:val="•"/>
      <w:lvlJc w:val="left"/>
      <w:pPr>
        <w:tabs>
          <w:tab w:val="num" w:pos="3600"/>
        </w:tabs>
        <w:ind w:left="3600" w:hanging="360"/>
      </w:pPr>
      <w:rPr>
        <w:rFonts w:ascii="Arial" w:hAnsi="Arial" w:hint="default"/>
      </w:rPr>
    </w:lvl>
    <w:lvl w:ilvl="5" w:tplc="BC8E0CA8" w:tentative="1">
      <w:start w:val="1"/>
      <w:numFmt w:val="bullet"/>
      <w:lvlText w:val="•"/>
      <w:lvlJc w:val="left"/>
      <w:pPr>
        <w:tabs>
          <w:tab w:val="num" w:pos="4320"/>
        </w:tabs>
        <w:ind w:left="4320" w:hanging="360"/>
      </w:pPr>
      <w:rPr>
        <w:rFonts w:ascii="Arial" w:hAnsi="Arial" w:hint="default"/>
      </w:rPr>
    </w:lvl>
    <w:lvl w:ilvl="6" w:tplc="FE92E970" w:tentative="1">
      <w:start w:val="1"/>
      <w:numFmt w:val="bullet"/>
      <w:lvlText w:val="•"/>
      <w:lvlJc w:val="left"/>
      <w:pPr>
        <w:tabs>
          <w:tab w:val="num" w:pos="5040"/>
        </w:tabs>
        <w:ind w:left="5040" w:hanging="360"/>
      </w:pPr>
      <w:rPr>
        <w:rFonts w:ascii="Arial" w:hAnsi="Arial" w:hint="default"/>
      </w:rPr>
    </w:lvl>
    <w:lvl w:ilvl="7" w:tplc="0D42F4FA" w:tentative="1">
      <w:start w:val="1"/>
      <w:numFmt w:val="bullet"/>
      <w:lvlText w:val="•"/>
      <w:lvlJc w:val="left"/>
      <w:pPr>
        <w:tabs>
          <w:tab w:val="num" w:pos="5760"/>
        </w:tabs>
        <w:ind w:left="5760" w:hanging="360"/>
      </w:pPr>
      <w:rPr>
        <w:rFonts w:ascii="Arial" w:hAnsi="Arial" w:hint="default"/>
      </w:rPr>
    </w:lvl>
    <w:lvl w:ilvl="8" w:tplc="BD6094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1C7734"/>
    <w:multiLevelType w:val="hybridMultilevel"/>
    <w:tmpl w:val="ABFA0F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2D778C8"/>
    <w:multiLevelType w:val="hybridMultilevel"/>
    <w:tmpl w:val="D92E729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21A45572"/>
    <w:multiLevelType w:val="hybridMultilevel"/>
    <w:tmpl w:val="8CE0D92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9B12D4D"/>
    <w:multiLevelType w:val="hybridMultilevel"/>
    <w:tmpl w:val="559CD3BC"/>
    <w:lvl w:ilvl="0" w:tplc="1F487324">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E30777F"/>
    <w:multiLevelType w:val="hybridMultilevel"/>
    <w:tmpl w:val="425E946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402A3E0D"/>
    <w:multiLevelType w:val="hybridMultilevel"/>
    <w:tmpl w:val="6EDC5696"/>
    <w:lvl w:ilvl="0" w:tplc="1248972C">
      <w:start w:val="1"/>
      <w:numFmt w:val="bullet"/>
      <w:lvlText w:val="•"/>
      <w:lvlJc w:val="left"/>
      <w:pPr>
        <w:tabs>
          <w:tab w:val="num" w:pos="720"/>
        </w:tabs>
        <w:ind w:left="720" w:hanging="360"/>
      </w:pPr>
      <w:rPr>
        <w:rFonts w:ascii="Arial" w:hAnsi="Arial" w:hint="default"/>
      </w:rPr>
    </w:lvl>
    <w:lvl w:ilvl="1" w:tplc="D72AFCB4" w:tentative="1">
      <w:start w:val="1"/>
      <w:numFmt w:val="bullet"/>
      <w:lvlText w:val="•"/>
      <w:lvlJc w:val="left"/>
      <w:pPr>
        <w:tabs>
          <w:tab w:val="num" w:pos="1440"/>
        </w:tabs>
        <w:ind w:left="1440" w:hanging="360"/>
      </w:pPr>
      <w:rPr>
        <w:rFonts w:ascii="Arial" w:hAnsi="Arial" w:hint="default"/>
      </w:rPr>
    </w:lvl>
    <w:lvl w:ilvl="2" w:tplc="4D42550A" w:tentative="1">
      <w:start w:val="1"/>
      <w:numFmt w:val="bullet"/>
      <w:lvlText w:val="•"/>
      <w:lvlJc w:val="left"/>
      <w:pPr>
        <w:tabs>
          <w:tab w:val="num" w:pos="2160"/>
        </w:tabs>
        <w:ind w:left="2160" w:hanging="360"/>
      </w:pPr>
      <w:rPr>
        <w:rFonts w:ascii="Arial" w:hAnsi="Arial" w:hint="default"/>
      </w:rPr>
    </w:lvl>
    <w:lvl w:ilvl="3" w:tplc="BDC023F2" w:tentative="1">
      <w:start w:val="1"/>
      <w:numFmt w:val="bullet"/>
      <w:lvlText w:val="•"/>
      <w:lvlJc w:val="left"/>
      <w:pPr>
        <w:tabs>
          <w:tab w:val="num" w:pos="2880"/>
        </w:tabs>
        <w:ind w:left="2880" w:hanging="360"/>
      </w:pPr>
      <w:rPr>
        <w:rFonts w:ascii="Arial" w:hAnsi="Arial" w:hint="default"/>
      </w:rPr>
    </w:lvl>
    <w:lvl w:ilvl="4" w:tplc="44D2A962" w:tentative="1">
      <w:start w:val="1"/>
      <w:numFmt w:val="bullet"/>
      <w:lvlText w:val="•"/>
      <w:lvlJc w:val="left"/>
      <w:pPr>
        <w:tabs>
          <w:tab w:val="num" w:pos="3600"/>
        </w:tabs>
        <w:ind w:left="3600" w:hanging="360"/>
      </w:pPr>
      <w:rPr>
        <w:rFonts w:ascii="Arial" w:hAnsi="Arial" w:hint="default"/>
      </w:rPr>
    </w:lvl>
    <w:lvl w:ilvl="5" w:tplc="BD363D1A" w:tentative="1">
      <w:start w:val="1"/>
      <w:numFmt w:val="bullet"/>
      <w:lvlText w:val="•"/>
      <w:lvlJc w:val="left"/>
      <w:pPr>
        <w:tabs>
          <w:tab w:val="num" w:pos="4320"/>
        </w:tabs>
        <w:ind w:left="4320" w:hanging="360"/>
      </w:pPr>
      <w:rPr>
        <w:rFonts w:ascii="Arial" w:hAnsi="Arial" w:hint="default"/>
      </w:rPr>
    </w:lvl>
    <w:lvl w:ilvl="6" w:tplc="7D68624A" w:tentative="1">
      <w:start w:val="1"/>
      <w:numFmt w:val="bullet"/>
      <w:lvlText w:val="•"/>
      <w:lvlJc w:val="left"/>
      <w:pPr>
        <w:tabs>
          <w:tab w:val="num" w:pos="5040"/>
        </w:tabs>
        <w:ind w:left="5040" w:hanging="360"/>
      </w:pPr>
      <w:rPr>
        <w:rFonts w:ascii="Arial" w:hAnsi="Arial" w:hint="default"/>
      </w:rPr>
    </w:lvl>
    <w:lvl w:ilvl="7" w:tplc="40EE4EF4" w:tentative="1">
      <w:start w:val="1"/>
      <w:numFmt w:val="bullet"/>
      <w:lvlText w:val="•"/>
      <w:lvlJc w:val="left"/>
      <w:pPr>
        <w:tabs>
          <w:tab w:val="num" w:pos="5760"/>
        </w:tabs>
        <w:ind w:left="5760" w:hanging="360"/>
      </w:pPr>
      <w:rPr>
        <w:rFonts w:ascii="Arial" w:hAnsi="Arial" w:hint="default"/>
      </w:rPr>
    </w:lvl>
    <w:lvl w:ilvl="8" w:tplc="348AE4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7F1F22"/>
    <w:multiLevelType w:val="hybridMultilevel"/>
    <w:tmpl w:val="46BADA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26A73A1"/>
    <w:multiLevelType w:val="multilevel"/>
    <w:tmpl w:val="6664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456DE"/>
    <w:multiLevelType w:val="hybridMultilevel"/>
    <w:tmpl w:val="BE5A3C5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68E32A58"/>
    <w:multiLevelType w:val="hybridMultilevel"/>
    <w:tmpl w:val="A8FEA404"/>
    <w:lvl w:ilvl="0" w:tplc="1F487324">
      <w:start w:val="1"/>
      <w:numFmt w:val="bullet"/>
      <w:lvlText w:val="•"/>
      <w:lvlJc w:val="left"/>
      <w:pPr>
        <w:tabs>
          <w:tab w:val="num" w:pos="720"/>
        </w:tabs>
        <w:ind w:left="720" w:hanging="360"/>
      </w:pPr>
      <w:rPr>
        <w:rFonts w:ascii="Arial" w:hAnsi="Arial" w:hint="default"/>
      </w:rPr>
    </w:lvl>
    <w:lvl w:ilvl="1" w:tplc="A88ED4A6" w:tentative="1">
      <w:start w:val="1"/>
      <w:numFmt w:val="bullet"/>
      <w:lvlText w:val="•"/>
      <w:lvlJc w:val="left"/>
      <w:pPr>
        <w:tabs>
          <w:tab w:val="num" w:pos="1440"/>
        </w:tabs>
        <w:ind w:left="1440" w:hanging="360"/>
      </w:pPr>
      <w:rPr>
        <w:rFonts w:ascii="Arial" w:hAnsi="Arial" w:hint="default"/>
      </w:rPr>
    </w:lvl>
    <w:lvl w:ilvl="2" w:tplc="A614E046" w:tentative="1">
      <w:start w:val="1"/>
      <w:numFmt w:val="bullet"/>
      <w:lvlText w:val="•"/>
      <w:lvlJc w:val="left"/>
      <w:pPr>
        <w:tabs>
          <w:tab w:val="num" w:pos="2160"/>
        </w:tabs>
        <w:ind w:left="2160" w:hanging="360"/>
      </w:pPr>
      <w:rPr>
        <w:rFonts w:ascii="Arial" w:hAnsi="Arial" w:hint="default"/>
      </w:rPr>
    </w:lvl>
    <w:lvl w:ilvl="3" w:tplc="944CC1CE" w:tentative="1">
      <w:start w:val="1"/>
      <w:numFmt w:val="bullet"/>
      <w:lvlText w:val="•"/>
      <w:lvlJc w:val="left"/>
      <w:pPr>
        <w:tabs>
          <w:tab w:val="num" w:pos="2880"/>
        </w:tabs>
        <w:ind w:left="2880" w:hanging="360"/>
      </w:pPr>
      <w:rPr>
        <w:rFonts w:ascii="Arial" w:hAnsi="Arial" w:hint="default"/>
      </w:rPr>
    </w:lvl>
    <w:lvl w:ilvl="4" w:tplc="B8B2FE38" w:tentative="1">
      <w:start w:val="1"/>
      <w:numFmt w:val="bullet"/>
      <w:lvlText w:val="•"/>
      <w:lvlJc w:val="left"/>
      <w:pPr>
        <w:tabs>
          <w:tab w:val="num" w:pos="3600"/>
        </w:tabs>
        <w:ind w:left="3600" w:hanging="360"/>
      </w:pPr>
      <w:rPr>
        <w:rFonts w:ascii="Arial" w:hAnsi="Arial" w:hint="default"/>
      </w:rPr>
    </w:lvl>
    <w:lvl w:ilvl="5" w:tplc="68C8344E" w:tentative="1">
      <w:start w:val="1"/>
      <w:numFmt w:val="bullet"/>
      <w:lvlText w:val="•"/>
      <w:lvlJc w:val="left"/>
      <w:pPr>
        <w:tabs>
          <w:tab w:val="num" w:pos="4320"/>
        </w:tabs>
        <w:ind w:left="4320" w:hanging="360"/>
      </w:pPr>
      <w:rPr>
        <w:rFonts w:ascii="Arial" w:hAnsi="Arial" w:hint="default"/>
      </w:rPr>
    </w:lvl>
    <w:lvl w:ilvl="6" w:tplc="17E4E0B4" w:tentative="1">
      <w:start w:val="1"/>
      <w:numFmt w:val="bullet"/>
      <w:lvlText w:val="•"/>
      <w:lvlJc w:val="left"/>
      <w:pPr>
        <w:tabs>
          <w:tab w:val="num" w:pos="5040"/>
        </w:tabs>
        <w:ind w:left="5040" w:hanging="360"/>
      </w:pPr>
      <w:rPr>
        <w:rFonts w:ascii="Arial" w:hAnsi="Arial" w:hint="default"/>
      </w:rPr>
    </w:lvl>
    <w:lvl w:ilvl="7" w:tplc="D3FE6532" w:tentative="1">
      <w:start w:val="1"/>
      <w:numFmt w:val="bullet"/>
      <w:lvlText w:val="•"/>
      <w:lvlJc w:val="left"/>
      <w:pPr>
        <w:tabs>
          <w:tab w:val="num" w:pos="5760"/>
        </w:tabs>
        <w:ind w:left="5760" w:hanging="360"/>
      </w:pPr>
      <w:rPr>
        <w:rFonts w:ascii="Arial" w:hAnsi="Arial" w:hint="default"/>
      </w:rPr>
    </w:lvl>
    <w:lvl w:ilvl="8" w:tplc="9FFC18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DD3DA1"/>
    <w:multiLevelType w:val="hybridMultilevel"/>
    <w:tmpl w:val="D1D20D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C407452"/>
    <w:multiLevelType w:val="hybridMultilevel"/>
    <w:tmpl w:val="7104070E"/>
    <w:lvl w:ilvl="0" w:tplc="F3FA49B4">
      <w:start w:val="1"/>
      <w:numFmt w:val="bullet"/>
      <w:lvlText w:val="•"/>
      <w:lvlJc w:val="left"/>
      <w:pPr>
        <w:tabs>
          <w:tab w:val="num" w:pos="720"/>
        </w:tabs>
        <w:ind w:left="720" w:hanging="360"/>
      </w:pPr>
      <w:rPr>
        <w:rFonts w:ascii="Arial" w:hAnsi="Arial" w:hint="default"/>
      </w:rPr>
    </w:lvl>
    <w:lvl w:ilvl="1" w:tplc="CB52858A" w:tentative="1">
      <w:start w:val="1"/>
      <w:numFmt w:val="bullet"/>
      <w:lvlText w:val="•"/>
      <w:lvlJc w:val="left"/>
      <w:pPr>
        <w:tabs>
          <w:tab w:val="num" w:pos="1440"/>
        </w:tabs>
        <w:ind w:left="1440" w:hanging="360"/>
      </w:pPr>
      <w:rPr>
        <w:rFonts w:ascii="Arial" w:hAnsi="Arial" w:hint="default"/>
      </w:rPr>
    </w:lvl>
    <w:lvl w:ilvl="2" w:tplc="A1CCAE4E" w:tentative="1">
      <w:start w:val="1"/>
      <w:numFmt w:val="bullet"/>
      <w:lvlText w:val="•"/>
      <w:lvlJc w:val="left"/>
      <w:pPr>
        <w:tabs>
          <w:tab w:val="num" w:pos="2160"/>
        </w:tabs>
        <w:ind w:left="2160" w:hanging="360"/>
      </w:pPr>
      <w:rPr>
        <w:rFonts w:ascii="Arial" w:hAnsi="Arial" w:hint="default"/>
      </w:rPr>
    </w:lvl>
    <w:lvl w:ilvl="3" w:tplc="81869140" w:tentative="1">
      <w:start w:val="1"/>
      <w:numFmt w:val="bullet"/>
      <w:lvlText w:val="•"/>
      <w:lvlJc w:val="left"/>
      <w:pPr>
        <w:tabs>
          <w:tab w:val="num" w:pos="2880"/>
        </w:tabs>
        <w:ind w:left="2880" w:hanging="360"/>
      </w:pPr>
      <w:rPr>
        <w:rFonts w:ascii="Arial" w:hAnsi="Arial" w:hint="default"/>
      </w:rPr>
    </w:lvl>
    <w:lvl w:ilvl="4" w:tplc="BA8C17E2" w:tentative="1">
      <w:start w:val="1"/>
      <w:numFmt w:val="bullet"/>
      <w:lvlText w:val="•"/>
      <w:lvlJc w:val="left"/>
      <w:pPr>
        <w:tabs>
          <w:tab w:val="num" w:pos="3600"/>
        </w:tabs>
        <w:ind w:left="3600" w:hanging="360"/>
      </w:pPr>
      <w:rPr>
        <w:rFonts w:ascii="Arial" w:hAnsi="Arial" w:hint="default"/>
      </w:rPr>
    </w:lvl>
    <w:lvl w:ilvl="5" w:tplc="7E7610A8" w:tentative="1">
      <w:start w:val="1"/>
      <w:numFmt w:val="bullet"/>
      <w:lvlText w:val="•"/>
      <w:lvlJc w:val="left"/>
      <w:pPr>
        <w:tabs>
          <w:tab w:val="num" w:pos="4320"/>
        </w:tabs>
        <w:ind w:left="4320" w:hanging="360"/>
      </w:pPr>
      <w:rPr>
        <w:rFonts w:ascii="Arial" w:hAnsi="Arial" w:hint="default"/>
      </w:rPr>
    </w:lvl>
    <w:lvl w:ilvl="6" w:tplc="42F8ACC6" w:tentative="1">
      <w:start w:val="1"/>
      <w:numFmt w:val="bullet"/>
      <w:lvlText w:val="•"/>
      <w:lvlJc w:val="left"/>
      <w:pPr>
        <w:tabs>
          <w:tab w:val="num" w:pos="5040"/>
        </w:tabs>
        <w:ind w:left="5040" w:hanging="360"/>
      </w:pPr>
      <w:rPr>
        <w:rFonts w:ascii="Arial" w:hAnsi="Arial" w:hint="default"/>
      </w:rPr>
    </w:lvl>
    <w:lvl w:ilvl="7" w:tplc="DD94011C" w:tentative="1">
      <w:start w:val="1"/>
      <w:numFmt w:val="bullet"/>
      <w:lvlText w:val="•"/>
      <w:lvlJc w:val="left"/>
      <w:pPr>
        <w:tabs>
          <w:tab w:val="num" w:pos="5760"/>
        </w:tabs>
        <w:ind w:left="5760" w:hanging="360"/>
      </w:pPr>
      <w:rPr>
        <w:rFonts w:ascii="Arial" w:hAnsi="Arial" w:hint="default"/>
      </w:rPr>
    </w:lvl>
    <w:lvl w:ilvl="8" w:tplc="E18429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CA73BC"/>
    <w:multiLevelType w:val="hybridMultilevel"/>
    <w:tmpl w:val="85FA4F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85844001">
    <w:abstractNumId w:val="1"/>
  </w:num>
  <w:num w:numId="2" w16cid:durableId="1289047448">
    <w:abstractNumId w:val="14"/>
  </w:num>
  <w:num w:numId="3" w16cid:durableId="1448356202">
    <w:abstractNumId w:val="4"/>
  </w:num>
  <w:num w:numId="4" w16cid:durableId="83457780">
    <w:abstractNumId w:val="10"/>
  </w:num>
  <w:num w:numId="5" w16cid:durableId="1540894188">
    <w:abstractNumId w:val="16"/>
  </w:num>
  <w:num w:numId="6" w16cid:durableId="630595462">
    <w:abstractNumId w:val="2"/>
  </w:num>
  <w:num w:numId="7" w16cid:durableId="601651310">
    <w:abstractNumId w:val="12"/>
  </w:num>
  <w:num w:numId="8" w16cid:durableId="756173128">
    <w:abstractNumId w:val="5"/>
  </w:num>
  <w:num w:numId="9" w16cid:durableId="744303623">
    <w:abstractNumId w:val="8"/>
  </w:num>
  <w:num w:numId="10" w16cid:durableId="772939710">
    <w:abstractNumId w:val="0"/>
  </w:num>
  <w:num w:numId="11" w16cid:durableId="933587784">
    <w:abstractNumId w:val="11"/>
  </w:num>
  <w:num w:numId="12" w16cid:durableId="602416312">
    <w:abstractNumId w:val="3"/>
  </w:num>
  <w:num w:numId="13" w16cid:durableId="142167078">
    <w:abstractNumId w:val="15"/>
  </w:num>
  <w:num w:numId="14" w16cid:durableId="141234436">
    <w:abstractNumId w:val="9"/>
  </w:num>
  <w:num w:numId="15" w16cid:durableId="695741324">
    <w:abstractNumId w:val="13"/>
  </w:num>
  <w:num w:numId="16" w16cid:durableId="339161952">
    <w:abstractNumId w:val="7"/>
  </w:num>
  <w:num w:numId="17" w16cid:durableId="1709210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5"/>
    <w:rsid w:val="00002EBF"/>
    <w:rsid w:val="00006A17"/>
    <w:rsid w:val="00015FA0"/>
    <w:rsid w:val="00017EF1"/>
    <w:rsid w:val="000207D9"/>
    <w:rsid w:val="00021988"/>
    <w:rsid w:val="00023BB4"/>
    <w:rsid w:val="00030266"/>
    <w:rsid w:val="00040BF1"/>
    <w:rsid w:val="0004192C"/>
    <w:rsid w:val="00042AD3"/>
    <w:rsid w:val="00043EA9"/>
    <w:rsid w:val="00045950"/>
    <w:rsid w:val="00046B7D"/>
    <w:rsid w:val="00050BF7"/>
    <w:rsid w:val="00055CC3"/>
    <w:rsid w:val="000561BA"/>
    <w:rsid w:val="000604E9"/>
    <w:rsid w:val="00061BF4"/>
    <w:rsid w:val="0006588A"/>
    <w:rsid w:val="0007116D"/>
    <w:rsid w:val="000725EB"/>
    <w:rsid w:val="00075DD5"/>
    <w:rsid w:val="0008144D"/>
    <w:rsid w:val="000866C0"/>
    <w:rsid w:val="00086A66"/>
    <w:rsid w:val="000A075F"/>
    <w:rsid w:val="000A20EC"/>
    <w:rsid w:val="000A2BBE"/>
    <w:rsid w:val="000A3425"/>
    <w:rsid w:val="000A4E62"/>
    <w:rsid w:val="000B04A1"/>
    <w:rsid w:val="000B0610"/>
    <w:rsid w:val="000B4C9C"/>
    <w:rsid w:val="000B6D99"/>
    <w:rsid w:val="000B716D"/>
    <w:rsid w:val="000C651C"/>
    <w:rsid w:val="000D1559"/>
    <w:rsid w:val="000D2D7A"/>
    <w:rsid w:val="000D5104"/>
    <w:rsid w:val="000E0743"/>
    <w:rsid w:val="000E418C"/>
    <w:rsid w:val="000E4A36"/>
    <w:rsid w:val="000F1E62"/>
    <w:rsid w:val="000F2DBA"/>
    <w:rsid w:val="000F6C0D"/>
    <w:rsid w:val="00103CCC"/>
    <w:rsid w:val="00110BC8"/>
    <w:rsid w:val="0011414C"/>
    <w:rsid w:val="00116494"/>
    <w:rsid w:val="0011715A"/>
    <w:rsid w:val="001219F1"/>
    <w:rsid w:val="0012325A"/>
    <w:rsid w:val="0012658F"/>
    <w:rsid w:val="0012698D"/>
    <w:rsid w:val="00136107"/>
    <w:rsid w:val="00145F3F"/>
    <w:rsid w:val="00151374"/>
    <w:rsid w:val="00156CA0"/>
    <w:rsid w:val="001654EC"/>
    <w:rsid w:val="00174B23"/>
    <w:rsid w:val="00185D0B"/>
    <w:rsid w:val="00190EC1"/>
    <w:rsid w:val="00191E51"/>
    <w:rsid w:val="001933E4"/>
    <w:rsid w:val="00194181"/>
    <w:rsid w:val="00195D9B"/>
    <w:rsid w:val="001A1E41"/>
    <w:rsid w:val="001A3BB6"/>
    <w:rsid w:val="001A5A8F"/>
    <w:rsid w:val="001C1433"/>
    <w:rsid w:val="001C3437"/>
    <w:rsid w:val="001C6CF0"/>
    <w:rsid w:val="001C700F"/>
    <w:rsid w:val="001D1C89"/>
    <w:rsid w:val="001D38E3"/>
    <w:rsid w:val="001D475C"/>
    <w:rsid w:val="001D787E"/>
    <w:rsid w:val="001E16A9"/>
    <w:rsid w:val="001E20CB"/>
    <w:rsid w:val="001E3A72"/>
    <w:rsid w:val="001E4C2D"/>
    <w:rsid w:val="001E7945"/>
    <w:rsid w:val="0020102E"/>
    <w:rsid w:val="00210B37"/>
    <w:rsid w:val="00211A12"/>
    <w:rsid w:val="00211C5A"/>
    <w:rsid w:val="00214073"/>
    <w:rsid w:val="002142D4"/>
    <w:rsid w:val="002156A4"/>
    <w:rsid w:val="00217E70"/>
    <w:rsid w:val="00222CBC"/>
    <w:rsid w:val="0023105B"/>
    <w:rsid w:val="00232738"/>
    <w:rsid w:val="00245F1D"/>
    <w:rsid w:val="00246D25"/>
    <w:rsid w:val="0025006A"/>
    <w:rsid w:val="0025170A"/>
    <w:rsid w:val="002525AF"/>
    <w:rsid w:val="00255F21"/>
    <w:rsid w:val="00266C81"/>
    <w:rsid w:val="00270CBE"/>
    <w:rsid w:val="002724EC"/>
    <w:rsid w:val="00272709"/>
    <w:rsid w:val="002728E4"/>
    <w:rsid w:val="00274E46"/>
    <w:rsid w:val="002814A7"/>
    <w:rsid w:val="0028156C"/>
    <w:rsid w:val="00283004"/>
    <w:rsid w:val="002848E0"/>
    <w:rsid w:val="00286363"/>
    <w:rsid w:val="00287665"/>
    <w:rsid w:val="00287AFC"/>
    <w:rsid w:val="00296531"/>
    <w:rsid w:val="00297F8E"/>
    <w:rsid w:val="002A5417"/>
    <w:rsid w:val="002A5467"/>
    <w:rsid w:val="002B0278"/>
    <w:rsid w:val="002B3354"/>
    <w:rsid w:val="002B7B34"/>
    <w:rsid w:val="002B7FB8"/>
    <w:rsid w:val="002D5810"/>
    <w:rsid w:val="002E0057"/>
    <w:rsid w:val="002E47DA"/>
    <w:rsid w:val="002E6122"/>
    <w:rsid w:val="002F2C4C"/>
    <w:rsid w:val="00301425"/>
    <w:rsid w:val="00303A89"/>
    <w:rsid w:val="00307543"/>
    <w:rsid w:val="00310F5A"/>
    <w:rsid w:val="003213F6"/>
    <w:rsid w:val="00327444"/>
    <w:rsid w:val="00327808"/>
    <w:rsid w:val="003303FF"/>
    <w:rsid w:val="00334CDC"/>
    <w:rsid w:val="0033521E"/>
    <w:rsid w:val="0033578F"/>
    <w:rsid w:val="00341E24"/>
    <w:rsid w:val="003423D1"/>
    <w:rsid w:val="00346B1B"/>
    <w:rsid w:val="003504D8"/>
    <w:rsid w:val="0035589D"/>
    <w:rsid w:val="003603CB"/>
    <w:rsid w:val="003621AC"/>
    <w:rsid w:val="0037239F"/>
    <w:rsid w:val="00386578"/>
    <w:rsid w:val="0038658A"/>
    <w:rsid w:val="00386CA9"/>
    <w:rsid w:val="00397DC1"/>
    <w:rsid w:val="00397FAF"/>
    <w:rsid w:val="003B06F2"/>
    <w:rsid w:val="003B2B03"/>
    <w:rsid w:val="003C1127"/>
    <w:rsid w:val="003C24B5"/>
    <w:rsid w:val="003D0EC8"/>
    <w:rsid w:val="003D216E"/>
    <w:rsid w:val="003D3F3A"/>
    <w:rsid w:val="003D4552"/>
    <w:rsid w:val="003D5199"/>
    <w:rsid w:val="003D744C"/>
    <w:rsid w:val="003D7D5A"/>
    <w:rsid w:val="003E5110"/>
    <w:rsid w:val="003E7E4B"/>
    <w:rsid w:val="003F0F17"/>
    <w:rsid w:val="003F476F"/>
    <w:rsid w:val="003F4BD3"/>
    <w:rsid w:val="003F5490"/>
    <w:rsid w:val="003F5A05"/>
    <w:rsid w:val="003F74F7"/>
    <w:rsid w:val="00400CC1"/>
    <w:rsid w:val="00401560"/>
    <w:rsid w:val="00403B98"/>
    <w:rsid w:val="004055A7"/>
    <w:rsid w:val="004075A9"/>
    <w:rsid w:val="0043013A"/>
    <w:rsid w:val="0043479A"/>
    <w:rsid w:val="00437E39"/>
    <w:rsid w:val="0044012D"/>
    <w:rsid w:val="00441289"/>
    <w:rsid w:val="00442BB6"/>
    <w:rsid w:val="00444394"/>
    <w:rsid w:val="00445320"/>
    <w:rsid w:val="00451164"/>
    <w:rsid w:val="00451E5D"/>
    <w:rsid w:val="00452E85"/>
    <w:rsid w:val="004602D5"/>
    <w:rsid w:val="00460AE1"/>
    <w:rsid w:val="0046212C"/>
    <w:rsid w:val="00462D30"/>
    <w:rsid w:val="00463510"/>
    <w:rsid w:val="0046607F"/>
    <w:rsid w:val="004715FF"/>
    <w:rsid w:val="00473821"/>
    <w:rsid w:val="00476CDE"/>
    <w:rsid w:val="00483C4B"/>
    <w:rsid w:val="0048413A"/>
    <w:rsid w:val="004853BD"/>
    <w:rsid w:val="00485AB4"/>
    <w:rsid w:val="004A17D0"/>
    <w:rsid w:val="004B14F8"/>
    <w:rsid w:val="004B3936"/>
    <w:rsid w:val="004B3E12"/>
    <w:rsid w:val="004B7ADB"/>
    <w:rsid w:val="004C2D36"/>
    <w:rsid w:val="004C51B4"/>
    <w:rsid w:val="004C5A92"/>
    <w:rsid w:val="004D0674"/>
    <w:rsid w:val="004D1EDB"/>
    <w:rsid w:val="004D549E"/>
    <w:rsid w:val="004F14C3"/>
    <w:rsid w:val="004F3C16"/>
    <w:rsid w:val="004F4187"/>
    <w:rsid w:val="004F4331"/>
    <w:rsid w:val="005004FC"/>
    <w:rsid w:val="0050434F"/>
    <w:rsid w:val="00504469"/>
    <w:rsid w:val="00511358"/>
    <w:rsid w:val="00514294"/>
    <w:rsid w:val="00514DEE"/>
    <w:rsid w:val="00520190"/>
    <w:rsid w:val="00520F5E"/>
    <w:rsid w:val="00524537"/>
    <w:rsid w:val="00526BE0"/>
    <w:rsid w:val="005339CB"/>
    <w:rsid w:val="00535085"/>
    <w:rsid w:val="0053574E"/>
    <w:rsid w:val="00544B5B"/>
    <w:rsid w:val="00545AC3"/>
    <w:rsid w:val="0054775E"/>
    <w:rsid w:val="00547BFA"/>
    <w:rsid w:val="0055430C"/>
    <w:rsid w:val="0055439C"/>
    <w:rsid w:val="00564D69"/>
    <w:rsid w:val="00566B8A"/>
    <w:rsid w:val="00580B3C"/>
    <w:rsid w:val="00583E5C"/>
    <w:rsid w:val="00586291"/>
    <w:rsid w:val="00591882"/>
    <w:rsid w:val="00596389"/>
    <w:rsid w:val="005A326C"/>
    <w:rsid w:val="005B0E02"/>
    <w:rsid w:val="005B22FE"/>
    <w:rsid w:val="005B479C"/>
    <w:rsid w:val="005B5688"/>
    <w:rsid w:val="005B59EF"/>
    <w:rsid w:val="005B70D1"/>
    <w:rsid w:val="005C2814"/>
    <w:rsid w:val="005C700D"/>
    <w:rsid w:val="005C7283"/>
    <w:rsid w:val="005D3BF1"/>
    <w:rsid w:val="005E44A5"/>
    <w:rsid w:val="005E4E7C"/>
    <w:rsid w:val="005E5D0F"/>
    <w:rsid w:val="005E7B22"/>
    <w:rsid w:val="005E7E73"/>
    <w:rsid w:val="005F34C2"/>
    <w:rsid w:val="005F736E"/>
    <w:rsid w:val="006041B1"/>
    <w:rsid w:val="00604E59"/>
    <w:rsid w:val="00606A89"/>
    <w:rsid w:val="006129AC"/>
    <w:rsid w:val="006170B9"/>
    <w:rsid w:val="00621D6A"/>
    <w:rsid w:val="00623337"/>
    <w:rsid w:val="0062368B"/>
    <w:rsid w:val="00625CF2"/>
    <w:rsid w:val="00626BE0"/>
    <w:rsid w:val="00627C13"/>
    <w:rsid w:val="00630759"/>
    <w:rsid w:val="0063113C"/>
    <w:rsid w:val="00636475"/>
    <w:rsid w:val="00644E43"/>
    <w:rsid w:val="0065222B"/>
    <w:rsid w:val="006529B4"/>
    <w:rsid w:val="00654CFB"/>
    <w:rsid w:val="00656537"/>
    <w:rsid w:val="00670C64"/>
    <w:rsid w:val="00670CAA"/>
    <w:rsid w:val="00675DB8"/>
    <w:rsid w:val="006812A7"/>
    <w:rsid w:val="00681A01"/>
    <w:rsid w:val="006908C4"/>
    <w:rsid w:val="00691DE4"/>
    <w:rsid w:val="006943E4"/>
    <w:rsid w:val="00694A3A"/>
    <w:rsid w:val="00695364"/>
    <w:rsid w:val="006970B1"/>
    <w:rsid w:val="006A2274"/>
    <w:rsid w:val="006A4B05"/>
    <w:rsid w:val="006A4EC4"/>
    <w:rsid w:val="006B16DC"/>
    <w:rsid w:val="006B1A57"/>
    <w:rsid w:val="006B31FD"/>
    <w:rsid w:val="006B3964"/>
    <w:rsid w:val="006B48FB"/>
    <w:rsid w:val="006B5E70"/>
    <w:rsid w:val="006B6B74"/>
    <w:rsid w:val="006B7A13"/>
    <w:rsid w:val="006C2D69"/>
    <w:rsid w:val="006C7E33"/>
    <w:rsid w:val="006D7CB2"/>
    <w:rsid w:val="006E1367"/>
    <w:rsid w:val="006F5EFB"/>
    <w:rsid w:val="00714AE5"/>
    <w:rsid w:val="007154CD"/>
    <w:rsid w:val="007163E9"/>
    <w:rsid w:val="00721918"/>
    <w:rsid w:val="007305EF"/>
    <w:rsid w:val="00734BEB"/>
    <w:rsid w:val="00735FB3"/>
    <w:rsid w:val="0074152D"/>
    <w:rsid w:val="0074490B"/>
    <w:rsid w:val="00744F18"/>
    <w:rsid w:val="007526B9"/>
    <w:rsid w:val="0075617E"/>
    <w:rsid w:val="00756230"/>
    <w:rsid w:val="0076124D"/>
    <w:rsid w:val="007707C7"/>
    <w:rsid w:val="00772730"/>
    <w:rsid w:val="0077648A"/>
    <w:rsid w:val="00777C28"/>
    <w:rsid w:val="00780802"/>
    <w:rsid w:val="00783072"/>
    <w:rsid w:val="00794E90"/>
    <w:rsid w:val="007956D1"/>
    <w:rsid w:val="00797619"/>
    <w:rsid w:val="007A0A5A"/>
    <w:rsid w:val="007A74C6"/>
    <w:rsid w:val="007A7A91"/>
    <w:rsid w:val="007B0E60"/>
    <w:rsid w:val="007B5AAE"/>
    <w:rsid w:val="007B62BB"/>
    <w:rsid w:val="007C3703"/>
    <w:rsid w:val="007C5BE5"/>
    <w:rsid w:val="007C6429"/>
    <w:rsid w:val="007C6F55"/>
    <w:rsid w:val="007D2E69"/>
    <w:rsid w:val="007E3846"/>
    <w:rsid w:val="007E4134"/>
    <w:rsid w:val="007E564D"/>
    <w:rsid w:val="007E57F6"/>
    <w:rsid w:val="007E5AEC"/>
    <w:rsid w:val="007F01DF"/>
    <w:rsid w:val="007F0579"/>
    <w:rsid w:val="007F0F3B"/>
    <w:rsid w:val="007F36F4"/>
    <w:rsid w:val="007F5208"/>
    <w:rsid w:val="00814159"/>
    <w:rsid w:val="008165D0"/>
    <w:rsid w:val="0082737A"/>
    <w:rsid w:val="00836CAD"/>
    <w:rsid w:val="008407CF"/>
    <w:rsid w:val="00842691"/>
    <w:rsid w:val="00846E63"/>
    <w:rsid w:val="00847303"/>
    <w:rsid w:val="00851520"/>
    <w:rsid w:val="0085266F"/>
    <w:rsid w:val="00861D5E"/>
    <w:rsid w:val="00865EE1"/>
    <w:rsid w:val="008722B5"/>
    <w:rsid w:val="00872C8F"/>
    <w:rsid w:val="00873E77"/>
    <w:rsid w:val="008802BE"/>
    <w:rsid w:val="00884173"/>
    <w:rsid w:val="00886578"/>
    <w:rsid w:val="00891593"/>
    <w:rsid w:val="0089314C"/>
    <w:rsid w:val="00894EC8"/>
    <w:rsid w:val="008961DC"/>
    <w:rsid w:val="008976AC"/>
    <w:rsid w:val="008A00D7"/>
    <w:rsid w:val="008A235E"/>
    <w:rsid w:val="008A2CDE"/>
    <w:rsid w:val="008A4C7E"/>
    <w:rsid w:val="008A5A7B"/>
    <w:rsid w:val="008B387C"/>
    <w:rsid w:val="008B77D7"/>
    <w:rsid w:val="008B797D"/>
    <w:rsid w:val="008C5AA0"/>
    <w:rsid w:val="008C6526"/>
    <w:rsid w:val="008D4AF0"/>
    <w:rsid w:val="008E32FE"/>
    <w:rsid w:val="008E350D"/>
    <w:rsid w:val="008F35AE"/>
    <w:rsid w:val="008F7FE2"/>
    <w:rsid w:val="009004D5"/>
    <w:rsid w:val="00903E6A"/>
    <w:rsid w:val="00904598"/>
    <w:rsid w:val="009068DB"/>
    <w:rsid w:val="00906B28"/>
    <w:rsid w:val="00910EFD"/>
    <w:rsid w:val="0091182D"/>
    <w:rsid w:val="009127C7"/>
    <w:rsid w:val="009177C7"/>
    <w:rsid w:val="00917F7C"/>
    <w:rsid w:val="00922257"/>
    <w:rsid w:val="009227A5"/>
    <w:rsid w:val="00922B10"/>
    <w:rsid w:val="00923A2B"/>
    <w:rsid w:val="00924080"/>
    <w:rsid w:val="0093041E"/>
    <w:rsid w:val="00932604"/>
    <w:rsid w:val="00932A21"/>
    <w:rsid w:val="00940B0D"/>
    <w:rsid w:val="00941F59"/>
    <w:rsid w:val="00944DBE"/>
    <w:rsid w:val="00946933"/>
    <w:rsid w:val="0095135C"/>
    <w:rsid w:val="00952F0A"/>
    <w:rsid w:val="0095417D"/>
    <w:rsid w:val="009569FE"/>
    <w:rsid w:val="00960C04"/>
    <w:rsid w:val="0096310B"/>
    <w:rsid w:val="009744CA"/>
    <w:rsid w:val="00974BC2"/>
    <w:rsid w:val="00974EDE"/>
    <w:rsid w:val="00981829"/>
    <w:rsid w:val="009828A3"/>
    <w:rsid w:val="009901B7"/>
    <w:rsid w:val="00990ADE"/>
    <w:rsid w:val="00996EFE"/>
    <w:rsid w:val="00996F90"/>
    <w:rsid w:val="00997094"/>
    <w:rsid w:val="009A24CA"/>
    <w:rsid w:val="009A40D2"/>
    <w:rsid w:val="009A7C3F"/>
    <w:rsid w:val="009B2DAA"/>
    <w:rsid w:val="009B7C20"/>
    <w:rsid w:val="009D1F2B"/>
    <w:rsid w:val="009D1FE0"/>
    <w:rsid w:val="009D368E"/>
    <w:rsid w:val="009D4B5C"/>
    <w:rsid w:val="009D6A69"/>
    <w:rsid w:val="009E0C0A"/>
    <w:rsid w:val="009F0C5C"/>
    <w:rsid w:val="009F254B"/>
    <w:rsid w:val="009F52AA"/>
    <w:rsid w:val="00A002D7"/>
    <w:rsid w:val="00A00F8B"/>
    <w:rsid w:val="00A04161"/>
    <w:rsid w:val="00A04F71"/>
    <w:rsid w:val="00A07259"/>
    <w:rsid w:val="00A07AFD"/>
    <w:rsid w:val="00A1686D"/>
    <w:rsid w:val="00A17345"/>
    <w:rsid w:val="00A173E0"/>
    <w:rsid w:val="00A33096"/>
    <w:rsid w:val="00A33DAD"/>
    <w:rsid w:val="00A366A2"/>
    <w:rsid w:val="00A50A3D"/>
    <w:rsid w:val="00A50E29"/>
    <w:rsid w:val="00A51419"/>
    <w:rsid w:val="00A51F61"/>
    <w:rsid w:val="00A5364E"/>
    <w:rsid w:val="00A53DB3"/>
    <w:rsid w:val="00A558A0"/>
    <w:rsid w:val="00A60B50"/>
    <w:rsid w:val="00A75A76"/>
    <w:rsid w:val="00A77131"/>
    <w:rsid w:val="00A84016"/>
    <w:rsid w:val="00A856CD"/>
    <w:rsid w:val="00A85B65"/>
    <w:rsid w:val="00A87401"/>
    <w:rsid w:val="00A90614"/>
    <w:rsid w:val="00A915DF"/>
    <w:rsid w:val="00A9506A"/>
    <w:rsid w:val="00A95F97"/>
    <w:rsid w:val="00A9639A"/>
    <w:rsid w:val="00AA0299"/>
    <w:rsid w:val="00AA3185"/>
    <w:rsid w:val="00AA46E9"/>
    <w:rsid w:val="00AA6BDE"/>
    <w:rsid w:val="00AB1FC9"/>
    <w:rsid w:val="00AB77E0"/>
    <w:rsid w:val="00AB7833"/>
    <w:rsid w:val="00AC0820"/>
    <w:rsid w:val="00AC250F"/>
    <w:rsid w:val="00AC3E93"/>
    <w:rsid w:val="00AC46B1"/>
    <w:rsid w:val="00AC64F0"/>
    <w:rsid w:val="00AC676D"/>
    <w:rsid w:val="00AD70B5"/>
    <w:rsid w:val="00AE00B6"/>
    <w:rsid w:val="00AE4043"/>
    <w:rsid w:val="00AE58B5"/>
    <w:rsid w:val="00AE7FD5"/>
    <w:rsid w:val="00AF0F02"/>
    <w:rsid w:val="00AF17B4"/>
    <w:rsid w:val="00AF1B8B"/>
    <w:rsid w:val="00AF725A"/>
    <w:rsid w:val="00AF7A54"/>
    <w:rsid w:val="00B00423"/>
    <w:rsid w:val="00B009A1"/>
    <w:rsid w:val="00B012FC"/>
    <w:rsid w:val="00B05E97"/>
    <w:rsid w:val="00B15A71"/>
    <w:rsid w:val="00B16DCA"/>
    <w:rsid w:val="00B21AF3"/>
    <w:rsid w:val="00B22BDC"/>
    <w:rsid w:val="00B237DE"/>
    <w:rsid w:val="00B23D05"/>
    <w:rsid w:val="00B24671"/>
    <w:rsid w:val="00B26149"/>
    <w:rsid w:val="00B2723C"/>
    <w:rsid w:val="00B30CFE"/>
    <w:rsid w:val="00B33D42"/>
    <w:rsid w:val="00B351C8"/>
    <w:rsid w:val="00B35225"/>
    <w:rsid w:val="00B4087F"/>
    <w:rsid w:val="00B44185"/>
    <w:rsid w:val="00B44C66"/>
    <w:rsid w:val="00B51B5B"/>
    <w:rsid w:val="00B53018"/>
    <w:rsid w:val="00B550DC"/>
    <w:rsid w:val="00B55ADB"/>
    <w:rsid w:val="00B641EF"/>
    <w:rsid w:val="00B66689"/>
    <w:rsid w:val="00B7100D"/>
    <w:rsid w:val="00B833CB"/>
    <w:rsid w:val="00B83EA9"/>
    <w:rsid w:val="00B87AA4"/>
    <w:rsid w:val="00B93C87"/>
    <w:rsid w:val="00B956F9"/>
    <w:rsid w:val="00B96D99"/>
    <w:rsid w:val="00BA3487"/>
    <w:rsid w:val="00BA6CF4"/>
    <w:rsid w:val="00BB61C1"/>
    <w:rsid w:val="00BD4371"/>
    <w:rsid w:val="00BD44F1"/>
    <w:rsid w:val="00BD7071"/>
    <w:rsid w:val="00BE15DE"/>
    <w:rsid w:val="00BF3BAE"/>
    <w:rsid w:val="00BF48D1"/>
    <w:rsid w:val="00BF57E6"/>
    <w:rsid w:val="00C006E7"/>
    <w:rsid w:val="00C03E52"/>
    <w:rsid w:val="00C06B88"/>
    <w:rsid w:val="00C12D50"/>
    <w:rsid w:val="00C20929"/>
    <w:rsid w:val="00C27312"/>
    <w:rsid w:val="00C308C3"/>
    <w:rsid w:val="00C311B5"/>
    <w:rsid w:val="00C369DB"/>
    <w:rsid w:val="00C45AAA"/>
    <w:rsid w:val="00C50824"/>
    <w:rsid w:val="00C52982"/>
    <w:rsid w:val="00C54825"/>
    <w:rsid w:val="00C57045"/>
    <w:rsid w:val="00C628BB"/>
    <w:rsid w:val="00C67320"/>
    <w:rsid w:val="00C73FC4"/>
    <w:rsid w:val="00C74866"/>
    <w:rsid w:val="00C7703B"/>
    <w:rsid w:val="00C802CD"/>
    <w:rsid w:val="00C81605"/>
    <w:rsid w:val="00C81C50"/>
    <w:rsid w:val="00C91874"/>
    <w:rsid w:val="00CA1EB3"/>
    <w:rsid w:val="00CA44D7"/>
    <w:rsid w:val="00CA6CB4"/>
    <w:rsid w:val="00CB3DF6"/>
    <w:rsid w:val="00CB6843"/>
    <w:rsid w:val="00CD1BAC"/>
    <w:rsid w:val="00CD33D3"/>
    <w:rsid w:val="00CD3428"/>
    <w:rsid w:val="00CD52DF"/>
    <w:rsid w:val="00CD6A51"/>
    <w:rsid w:val="00CD6E6D"/>
    <w:rsid w:val="00CE590C"/>
    <w:rsid w:val="00CE5FD5"/>
    <w:rsid w:val="00CE7C62"/>
    <w:rsid w:val="00CF2CED"/>
    <w:rsid w:val="00D04568"/>
    <w:rsid w:val="00D0594B"/>
    <w:rsid w:val="00D0692C"/>
    <w:rsid w:val="00D07FB7"/>
    <w:rsid w:val="00D12E11"/>
    <w:rsid w:val="00D13201"/>
    <w:rsid w:val="00D1576E"/>
    <w:rsid w:val="00D15DCA"/>
    <w:rsid w:val="00D21C64"/>
    <w:rsid w:val="00D2463A"/>
    <w:rsid w:val="00D30389"/>
    <w:rsid w:val="00D310AF"/>
    <w:rsid w:val="00D330EA"/>
    <w:rsid w:val="00D4209D"/>
    <w:rsid w:val="00D46A57"/>
    <w:rsid w:val="00D53A54"/>
    <w:rsid w:val="00D542F1"/>
    <w:rsid w:val="00D543F6"/>
    <w:rsid w:val="00D55028"/>
    <w:rsid w:val="00D5683D"/>
    <w:rsid w:val="00D61D65"/>
    <w:rsid w:val="00D61EC5"/>
    <w:rsid w:val="00D662C9"/>
    <w:rsid w:val="00D66769"/>
    <w:rsid w:val="00D70C66"/>
    <w:rsid w:val="00D7108F"/>
    <w:rsid w:val="00D761AA"/>
    <w:rsid w:val="00D871CD"/>
    <w:rsid w:val="00D87B47"/>
    <w:rsid w:val="00D90ABD"/>
    <w:rsid w:val="00D921B1"/>
    <w:rsid w:val="00D93BF1"/>
    <w:rsid w:val="00DA10F9"/>
    <w:rsid w:val="00DA11C1"/>
    <w:rsid w:val="00DA4B1A"/>
    <w:rsid w:val="00DB1C34"/>
    <w:rsid w:val="00DB25F1"/>
    <w:rsid w:val="00DB5AC5"/>
    <w:rsid w:val="00DB6668"/>
    <w:rsid w:val="00DB6FD8"/>
    <w:rsid w:val="00DC3530"/>
    <w:rsid w:val="00DC5854"/>
    <w:rsid w:val="00DC60E1"/>
    <w:rsid w:val="00DC61BC"/>
    <w:rsid w:val="00DD0B67"/>
    <w:rsid w:val="00DD0D62"/>
    <w:rsid w:val="00DD3B3F"/>
    <w:rsid w:val="00DE042C"/>
    <w:rsid w:val="00DE5F34"/>
    <w:rsid w:val="00DF0313"/>
    <w:rsid w:val="00DF1571"/>
    <w:rsid w:val="00DF3A04"/>
    <w:rsid w:val="00DF408A"/>
    <w:rsid w:val="00DF42E0"/>
    <w:rsid w:val="00DF5347"/>
    <w:rsid w:val="00DF5406"/>
    <w:rsid w:val="00DF631A"/>
    <w:rsid w:val="00E06C18"/>
    <w:rsid w:val="00E0732C"/>
    <w:rsid w:val="00E10AA7"/>
    <w:rsid w:val="00E125F2"/>
    <w:rsid w:val="00E20011"/>
    <w:rsid w:val="00E20AB7"/>
    <w:rsid w:val="00E214BE"/>
    <w:rsid w:val="00E2171A"/>
    <w:rsid w:val="00E2353F"/>
    <w:rsid w:val="00E30BAF"/>
    <w:rsid w:val="00E34A75"/>
    <w:rsid w:val="00E509B5"/>
    <w:rsid w:val="00E51823"/>
    <w:rsid w:val="00E54696"/>
    <w:rsid w:val="00E571B8"/>
    <w:rsid w:val="00E7350C"/>
    <w:rsid w:val="00E73A05"/>
    <w:rsid w:val="00E73F44"/>
    <w:rsid w:val="00E7600E"/>
    <w:rsid w:val="00E776A4"/>
    <w:rsid w:val="00E77CA4"/>
    <w:rsid w:val="00E77EA2"/>
    <w:rsid w:val="00E84176"/>
    <w:rsid w:val="00E93C86"/>
    <w:rsid w:val="00E97B87"/>
    <w:rsid w:val="00EA11CC"/>
    <w:rsid w:val="00EA348C"/>
    <w:rsid w:val="00EA37B4"/>
    <w:rsid w:val="00EA44F7"/>
    <w:rsid w:val="00EA7581"/>
    <w:rsid w:val="00EB2205"/>
    <w:rsid w:val="00EB6687"/>
    <w:rsid w:val="00EB6B16"/>
    <w:rsid w:val="00EC25F6"/>
    <w:rsid w:val="00EC3B61"/>
    <w:rsid w:val="00EC59A2"/>
    <w:rsid w:val="00EC5F67"/>
    <w:rsid w:val="00EC65E0"/>
    <w:rsid w:val="00ED1BA2"/>
    <w:rsid w:val="00ED740E"/>
    <w:rsid w:val="00ED7F71"/>
    <w:rsid w:val="00EE1963"/>
    <w:rsid w:val="00EE3D8F"/>
    <w:rsid w:val="00EE5CA2"/>
    <w:rsid w:val="00EE6219"/>
    <w:rsid w:val="00EF52CE"/>
    <w:rsid w:val="00EF72F3"/>
    <w:rsid w:val="00F07D22"/>
    <w:rsid w:val="00F12A82"/>
    <w:rsid w:val="00F16ADD"/>
    <w:rsid w:val="00F24BB9"/>
    <w:rsid w:val="00F410A2"/>
    <w:rsid w:val="00F41204"/>
    <w:rsid w:val="00F466F3"/>
    <w:rsid w:val="00F54817"/>
    <w:rsid w:val="00F66652"/>
    <w:rsid w:val="00F70B9C"/>
    <w:rsid w:val="00F713D3"/>
    <w:rsid w:val="00F7295D"/>
    <w:rsid w:val="00F731A5"/>
    <w:rsid w:val="00F76155"/>
    <w:rsid w:val="00F80AE4"/>
    <w:rsid w:val="00F83CFC"/>
    <w:rsid w:val="00F97480"/>
    <w:rsid w:val="00F97B76"/>
    <w:rsid w:val="00FA2B0D"/>
    <w:rsid w:val="00FA3D2C"/>
    <w:rsid w:val="00FB3E4F"/>
    <w:rsid w:val="00FB6A47"/>
    <w:rsid w:val="00FC3554"/>
    <w:rsid w:val="00FC3BAC"/>
    <w:rsid w:val="00FD0156"/>
    <w:rsid w:val="00FD1398"/>
    <w:rsid w:val="00FD4584"/>
    <w:rsid w:val="00FD6DFE"/>
    <w:rsid w:val="00FD748D"/>
    <w:rsid w:val="00FE198F"/>
    <w:rsid w:val="00FE29FB"/>
    <w:rsid w:val="00FE31F0"/>
    <w:rsid w:val="00FE3D3B"/>
    <w:rsid w:val="00FE3F18"/>
    <w:rsid w:val="00FE4549"/>
    <w:rsid w:val="00FF5E4B"/>
    <w:rsid w:val="059BA6BB"/>
    <w:rsid w:val="078EA647"/>
    <w:rsid w:val="0B67F8B7"/>
    <w:rsid w:val="0DD28ADA"/>
    <w:rsid w:val="1640B9BD"/>
    <w:rsid w:val="1A33473E"/>
    <w:rsid w:val="1B37C6C4"/>
    <w:rsid w:val="1CD16F6D"/>
    <w:rsid w:val="1DC8C188"/>
    <w:rsid w:val="209F7E73"/>
    <w:rsid w:val="22B65EF0"/>
    <w:rsid w:val="23D091E4"/>
    <w:rsid w:val="283CCCFA"/>
    <w:rsid w:val="292B27E0"/>
    <w:rsid w:val="29D7AECF"/>
    <w:rsid w:val="2AA379D3"/>
    <w:rsid w:val="2AF528C6"/>
    <w:rsid w:val="2C15A6FF"/>
    <w:rsid w:val="2DCFAE72"/>
    <w:rsid w:val="2F4F4EB2"/>
    <w:rsid w:val="32A7A62D"/>
    <w:rsid w:val="335E355D"/>
    <w:rsid w:val="34113451"/>
    <w:rsid w:val="347C4279"/>
    <w:rsid w:val="39795270"/>
    <w:rsid w:val="3A4A88B9"/>
    <w:rsid w:val="3E66552F"/>
    <w:rsid w:val="3EEFF693"/>
    <w:rsid w:val="400C59E0"/>
    <w:rsid w:val="4246AF00"/>
    <w:rsid w:val="438E35E4"/>
    <w:rsid w:val="45E85E4A"/>
    <w:rsid w:val="48415F61"/>
    <w:rsid w:val="494B717F"/>
    <w:rsid w:val="4A7C5B88"/>
    <w:rsid w:val="4A8360D1"/>
    <w:rsid w:val="4D7E9736"/>
    <w:rsid w:val="511EE7FF"/>
    <w:rsid w:val="5367E926"/>
    <w:rsid w:val="54348B7D"/>
    <w:rsid w:val="54DEB70B"/>
    <w:rsid w:val="555358E1"/>
    <w:rsid w:val="55CBF5B8"/>
    <w:rsid w:val="573FE307"/>
    <w:rsid w:val="57DC16E6"/>
    <w:rsid w:val="5A7E41AA"/>
    <w:rsid w:val="5B3FFC9B"/>
    <w:rsid w:val="5EC2048D"/>
    <w:rsid w:val="65080737"/>
    <w:rsid w:val="670F46D0"/>
    <w:rsid w:val="6B38A223"/>
    <w:rsid w:val="6BB2C7C1"/>
    <w:rsid w:val="6D12D9BD"/>
    <w:rsid w:val="6D927F16"/>
    <w:rsid w:val="6ECFCD0C"/>
    <w:rsid w:val="784538E0"/>
    <w:rsid w:val="79B0AAC2"/>
    <w:rsid w:val="7A508021"/>
    <w:rsid w:val="7AA542E8"/>
    <w:rsid w:val="7B3FFFB4"/>
    <w:rsid w:val="7FDF5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B2184"/>
  <w15:docId w15:val="{12194EBA-50BB-440E-8D2A-F3AB1406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9D1F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64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229"/>
      <w:ind w:left="683" w:right="572"/>
      <w:jc w:val="center"/>
    </w:pPr>
    <w:rPr>
      <w:b/>
      <w:bCs/>
      <w:sz w:val="76"/>
      <w:szCs w:val="76"/>
    </w:rPr>
  </w:style>
  <w:style w:type="paragraph" w:styleId="ListParagraph">
    <w:name w:val="List Paragraph"/>
    <w:basedOn w:val="Normal"/>
    <w:uiPriority w:val="34"/>
    <w:qFormat/>
    <w:pPr>
      <w:spacing w:before="12"/>
      <w:ind w:left="1140" w:hanging="228"/>
    </w:pPr>
  </w:style>
  <w:style w:type="paragraph" w:customStyle="1" w:styleId="TableParagraph">
    <w:name w:val="Table Paragraph"/>
    <w:basedOn w:val="Normal"/>
    <w:uiPriority w:val="1"/>
    <w:qFormat/>
  </w:style>
  <w:style w:type="paragraph" w:styleId="Revision">
    <w:name w:val="Revision"/>
    <w:hidden/>
    <w:uiPriority w:val="99"/>
    <w:semiHidden/>
    <w:rsid w:val="00CA6CB4"/>
    <w:pPr>
      <w:widowControl/>
      <w:autoSpaceDE/>
      <w:autoSpaceDN/>
    </w:pPr>
    <w:rPr>
      <w:rFonts w:ascii="Arial" w:eastAsia="Arial" w:hAnsi="Arial" w:cs="Arial"/>
    </w:rPr>
  </w:style>
  <w:style w:type="table" w:styleId="TableGrid">
    <w:name w:val="Table Grid"/>
    <w:basedOn w:val="TableNormal"/>
    <w:uiPriority w:val="39"/>
    <w:rsid w:val="0046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B10"/>
    <w:rPr>
      <w:color w:val="0000FF" w:themeColor="hyperlink"/>
      <w:u w:val="single"/>
    </w:rPr>
  </w:style>
  <w:style w:type="character" w:styleId="UnresolvedMention">
    <w:name w:val="Unresolved Mention"/>
    <w:basedOn w:val="DefaultParagraphFont"/>
    <w:uiPriority w:val="99"/>
    <w:semiHidden/>
    <w:unhideWhenUsed/>
    <w:rsid w:val="00922B10"/>
    <w:rPr>
      <w:color w:val="605E5C"/>
      <w:shd w:val="clear" w:color="auto" w:fill="E1DFDD"/>
    </w:rPr>
  </w:style>
  <w:style w:type="paragraph" w:styleId="Header">
    <w:name w:val="header"/>
    <w:basedOn w:val="Normal"/>
    <w:link w:val="HeaderChar"/>
    <w:uiPriority w:val="99"/>
    <w:unhideWhenUsed/>
    <w:rsid w:val="003D216E"/>
    <w:pPr>
      <w:tabs>
        <w:tab w:val="center" w:pos="4513"/>
        <w:tab w:val="right" w:pos="9026"/>
      </w:tabs>
    </w:pPr>
  </w:style>
  <w:style w:type="character" w:customStyle="1" w:styleId="HeaderChar">
    <w:name w:val="Header Char"/>
    <w:basedOn w:val="DefaultParagraphFont"/>
    <w:link w:val="Header"/>
    <w:uiPriority w:val="99"/>
    <w:rsid w:val="003D216E"/>
    <w:rPr>
      <w:rFonts w:ascii="Arial" w:eastAsia="Arial" w:hAnsi="Arial" w:cs="Arial"/>
    </w:rPr>
  </w:style>
  <w:style w:type="paragraph" w:styleId="Footer">
    <w:name w:val="footer"/>
    <w:basedOn w:val="Normal"/>
    <w:link w:val="FooterChar"/>
    <w:uiPriority w:val="99"/>
    <w:unhideWhenUsed/>
    <w:rsid w:val="003D216E"/>
    <w:pPr>
      <w:tabs>
        <w:tab w:val="center" w:pos="4513"/>
        <w:tab w:val="right" w:pos="9026"/>
      </w:tabs>
    </w:pPr>
  </w:style>
  <w:style w:type="character" w:customStyle="1" w:styleId="FooterChar">
    <w:name w:val="Footer Char"/>
    <w:basedOn w:val="DefaultParagraphFont"/>
    <w:link w:val="Footer"/>
    <w:uiPriority w:val="99"/>
    <w:rsid w:val="003D216E"/>
    <w:rPr>
      <w:rFonts w:ascii="Arial" w:eastAsia="Arial" w:hAnsi="Arial" w:cs="Arial"/>
    </w:rPr>
  </w:style>
  <w:style w:type="character" w:styleId="CommentReference">
    <w:name w:val="annotation reference"/>
    <w:basedOn w:val="DefaultParagraphFont"/>
    <w:uiPriority w:val="99"/>
    <w:semiHidden/>
    <w:unhideWhenUsed/>
    <w:rsid w:val="000E4A36"/>
    <w:rPr>
      <w:sz w:val="16"/>
      <w:szCs w:val="16"/>
    </w:rPr>
  </w:style>
  <w:style w:type="paragraph" w:styleId="CommentText">
    <w:name w:val="annotation text"/>
    <w:basedOn w:val="Normal"/>
    <w:link w:val="CommentTextChar"/>
    <w:uiPriority w:val="99"/>
    <w:unhideWhenUsed/>
    <w:rsid w:val="000E4A36"/>
    <w:rPr>
      <w:sz w:val="20"/>
      <w:szCs w:val="20"/>
    </w:rPr>
  </w:style>
  <w:style w:type="character" w:customStyle="1" w:styleId="CommentTextChar">
    <w:name w:val="Comment Text Char"/>
    <w:basedOn w:val="DefaultParagraphFont"/>
    <w:link w:val="CommentText"/>
    <w:uiPriority w:val="99"/>
    <w:rsid w:val="000E4A3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E4A36"/>
    <w:rPr>
      <w:b/>
      <w:bCs/>
    </w:rPr>
  </w:style>
  <w:style w:type="character" w:customStyle="1" w:styleId="CommentSubjectChar">
    <w:name w:val="Comment Subject Char"/>
    <w:basedOn w:val="CommentTextChar"/>
    <w:link w:val="CommentSubject"/>
    <w:uiPriority w:val="99"/>
    <w:semiHidden/>
    <w:rsid w:val="000E4A36"/>
    <w:rPr>
      <w:rFonts w:ascii="Arial" w:eastAsia="Arial" w:hAnsi="Arial" w:cs="Arial"/>
      <w:b/>
      <w:bCs/>
      <w:sz w:val="20"/>
      <w:szCs w:val="20"/>
    </w:rPr>
  </w:style>
  <w:style w:type="character" w:styleId="FollowedHyperlink">
    <w:name w:val="FollowedHyperlink"/>
    <w:basedOn w:val="DefaultParagraphFont"/>
    <w:uiPriority w:val="99"/>
    <w:semiHidden/>
    <w:unhideWhenUsed/>
    <w:rsid w:val="00042AD3"/>
    <w:rPr>
      <w:color w:val="800080" w:themeColor="followedHyperlink"/>
      <w:u w:val="single"/>
    </w:rPr>
  </w:style>
  <w:style w:type="character" w:customStyle="1" w:styleId="Heading2Char">
    <w:name w:val="Heading 2 Char"/>
    <w:basedOn w:val="DefaultParagraphFont"/>
    <w:link w:val="Heading2"/>
    <w:uiPriority w:val="9"/>
    <w:semiHidden/>
    <w:rsid w:val="009D1F2B"/>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77648A"/>
    <w:rPr>
      <w:rFonts w:asciiTheme="majorHAnsi" w:eastAsiaTheme="majorEastAsia" w:hAnsiTheme="majorHAnsi" w:cstheme="majorBidi"/>
      <w:color w:val="243F60" w:themeColor="accent1" w:themeShade="7F"/>
      <w:sz w:val="24"/>
      <w:szCs w:val="24"/>
      <w:lang w:val="en-GB"/>
    </w:rPr>
  </w:style>
  <w:style w:type="character" w:customStyle="1" w:styleId="Heading1Char">
    <w:name w:val="Heading 1 Char"/>
    <w:basedOn w:val="DefaultParagraphFont"/>
    <w:link w:val="Heading1"/>
    <w:uiPriority w:val="9"/>
    <w:rsid w:val="008C6526"/>
    <w:rPr>
      <w:rFonts w:ascii="Arial" w:eastAsia="Arial" w:hAnsi="Arial" w:cs="Arial"/>
      <w:b/>
      <w:bCs/>
      <w:sz w:val="24"/>
      <w:szCs w:val="24"/>
      <w:lang w:val="en-GB"/>
    </w:rPr>
  </w:style>
  <w:style w:type="character" w:customStyle="1" w:styleId="BodyTextChar">
    <w:name w:val="Body Text Char"/>
    <w:basedOn w:val="DefaultParagraphFont"/>
    <w:link w:val="BodyText"/>
    <w:uiPriority w:val="1"/>
    <w:rsid w:val="006D7CB2"/>
    <w:rPr>
      <w:rFonts w:ascii="Arial" w:eastAsia="Arial" w:hAnsi="Arial" w:cs="Arial"/>
      <w:sz w:val="24"/>
      <w:szCs w:val="24"/>
      <w:lang w:val="en-GB"/>
    </w:rPr>
  </w:style>
  <w:style w:type="character" w:customStyle="1" w:styleId="TitleChar">
    <w:name w:val="Title Char"/>
    <w:basedOn w:val="DefaultParagraphFont"/>
    <w:link w:val="Title"/>
    <w:uiPriority w:val="10"/>
    <w:rsid w:val="006D7CB2"/>
    <w:rPr>
      <w:rFonts w:ascii="Arial" w:eastAsia="Arial" w:hAnsi="Arial" w:cs="Arial"/>
      <w:b/>
      <w:bCs/>
      <w:sz w:val="76"/>
      <w:szCs w:val="76"/>
      <w:lang w:val="en-GB"/>
    </w:rPr>
  </w:style>
  <w:style w:type="paragraph" w:styleId="NormalWeb">
    <w:name w:val="Normal (Web)"/>
    <w:basedOn w:val="Normal"/>
    <w:uiPriority w:val="99"/>
    <w:semiHidden/>
    <w:unhideWhenUsed/>
    <w:rsid w:val="003B2B0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11">
      <w:bodyDiv w:val="1"/>
      <w:marLeft w:val="0"/>
      <w:marRight w:val="0"/>
      <w:marTop w:val="0"/>
      <w:marBottom w:val="0"/>
      <w:divBdr>
        <w:top w:val="none" w:sz="0" w:space="0" w:color="auto"/>
        <w:left w:val="none" w:sz="0" w:space="0" w:color="auto"/>
        <w:bottom w:val="none" w:sz="0" w:space="0" w:color="auto"/>
        <w:right w:val="none" w:sz="0" w:space="0" w:color="auto"/>
      </w:divBdr>
    </w:div>
    <w:div w:id="199367558">
      <w:bodyDiv w:val="1"/>
      <w:marLeft w:val="0"/>
      <w:marRight w:val="0"/>
      <w:marTop w:val="0"/>
      <w:marBottom w:val="0"/>
      <w:divBdr>
        <w:top w:val="none" w:sz="0" w:space="0" w:color="auto"/>
        <w:left w:val="none" w:sz="0" w:space="0" w:color="auto"/>
        <w:bottom w:val="none" w:sz="0" w:space="0" w:color="auto"/>
        <w:right w:val="none" w:sz="0" w:space="0" w:color="auto"/>
      </w:divBdr>
    </w:div>
    <w:div w:id="258561088">
      <w:bodyDiv w:val="1"/>
      <w:marLeft w:val="0"/>
      <w:marRight w:val="0"/>
      <w:marTop w:val="0"/>
      <w:marBottom w:val="0"/>
      <w:divBdr>
        <w:top w:val="none" w:sz="0" w:space="0" w:color="auto"/>
        <w:left w:val="none" w:sz="0" w:space="0" w:color="auto"/>
        <w:bottom w:val="none" w:sz="0" w:space="0" w:color="auto"/>
        <w:right w:val="none" w:sz="0" w:space="0" w:color="auto"/>
      </w:divBdr>
    </w:div>
    <w:div w:id="660230271">
      <w:bodyDiv w:val="1"/>
      <w:marLeft w:val="0"/>
      <w:marRight w:val="0"/>
      <w:marTop w:val="0"/>
      <w:marBottom w:val="0"/>
      <w:divBdr>
        <w:top w:val="none" w:sz="0" w:space="0" w:color="auto"/>
        <w:left w:val="none" w:sz="0" w:space="0" w:color="auto"/>
        <w:bottom w:val="none" w:sz="0" w:space="0" w:color="auto"/>
        <w:right w:val="none" w:sz="0" w:space="0" w:color="auto"/>
      </w:divBdr>
    </w:div>
    <w:div w:id="927931711">
      <w:bodyDiv w:val="1"/>
      <w:marLeft w:val="0"/>
      <w:marRight w:val="0"/>
      <w:marTop w:val="0"/>
      <w:marBottom w:val="0"/>
      <w:divBdr>
        <w:top w:val="none" w:sz="0" w:space="0" w:color="auto"/>
        <w:left w:val="none" w:sz="0" w:space="0" w:color="auto"/>
        <w:bottom w:val="none" w:sz="0" w:space="0" w:color="auto"/>
        <w:right w:val="none" w:sz="0" w:space="0" w:color="auto"/>
      </w:divBdr>
    </w:div>
    <w:div w:id="1125656644">
      <w:bodyDiv w:val="1"/>
      <w:marLeft w:val="0"/>
      <w:marRight w:val="0"/>
      <w:marTop w:val="0"/>
      <w:marBottom w:val="0"/>
      <w:divBdr>
        <w:top w:val="none" w:sz="0" w:space="0" w:color="auto"/>
        <w:left w:val="none" w:sz="0" w:space="0" w:color="auto"/>
        <w:bottom w:val="none" w:sz="0" w:space="0" w:color="auto"/>
        <w:right w:val="none" w:sz="0" w:space="0" w:color="auto"/>
      </w:divBdr>
    </w:div>
    <w:div w:id="1420253294">
      <w:bodyDiv w:val="1"/>
      <w:marLeft w:val="0"/>
      <w:marRight w:val="0"/>
      <w:marTop w:val="0"/>
      <w:marBottom w:val="0"/>
      <w:divBdr>
        <w:top w:val="none" w:sz="0" w:space="0" w:color="auto"/>
        <w:left w:val="none" w:sz="0" w:space="0" w:color="auto"/>
        <w:bottom w:val="none" w:sz="0" w:space="0" w:color="auto"/>
        <w:right w:val="none" w:sz="0" w:space="0" w:color="auto"/>
      </w:divBdr>
    </w:div>
    <w:div w:id="1454136753">
      <w:bodyDiv w:val="1"/>
      <w:marLeft w:val="0"/>
      <w:marRight w:val="0"/>
      <w:marTop w:val="0"/>
      <w:marBottom w:val="0"/>
      <w:divBdr>
        <w:top w:val="none" w:sz="0" w:space="0" w:color="auto"/>
        <w:left w:val="none" w:sz="0" w:space="0" w:color="auto"/>
        <w:bottom w:val="none" w:sz="0" w:space="0" w:color="auto"/>
        <w:right w:val="none" w:sz="0" w:space="0" w:color="auto"/>
      </w:divBdr>
    </w:div>
    <w:div w:id="1585650569">
      <w:bodyDiv w:val="1"/>
      <w:marLeft w:val="0"/>
      <w:marRight w:val="0"/>
      <w:marTop w:val="0"/>
      <w:marBottom w:val="0"/>
      <w:divBdr>
        <w:top w:val="none" w:sz="0" w:space="0" w:color="auto"/>
        <w:left w:val="none" w:sz="0" w:space="0" w:color="auto"/>
        <w:bottom w:val="none" w:sz="0" w:space="0" w:color="auto"/>
        <w:right w:val="none" w:sz="0" w:space="0" w:color="auto"/>
      </w:divBdr>
    </w:div>
    <w:div w:id="1715153765">
      <w:bodyDiv w:val="1"/>
      <w:marLeft w:val="0"/>
      <w:marRight w:val="0"/>
      <w:marTop w:val="0"/>
      <w:marBottom w:val="0"/>
      <w:divBdr>
        <w:top w:val="none" w:sz="0" w:space="0" w:color="auto"/>
        <w:left w:val="none" w:sz="0" w:space="0" w:color="auto"/>
        <w:bottom w:val="none" w:sz="0" w:space="0" w:color="auto"/>
        <w:right w:val="none" w:sz="0" w:space="0" w:color="auto"/>
      </w:divBdr>
    </w:div>
    <w:div w:id="1812013806">
      <w:bodyDiv w:val="1"/>
      <w:marLeft w:val="0"/>
      <w:marRight w:val="0"/>
      <w:marTop w:val="0"/>
      <w:marBottom w:val="0"/>
      <w:divBdr>
        <w:top w:val="none" w:sz="0" w:space="0" w:color="auto"/>
        <w:left w:val="none" w:sz="0" w:space="0" w:color="auto"/>
        <w:bottom w:val="none" w:sz="0" w:space="0" w:color="auto"/>
        <w:right w:val="none" w:sz="0" w:space="0" w:color="auto"/>
      </w:divBdr>
    </w:div>
    <w:div w:id="1910116355">
      <w:bodyDiv w:val="1"/>
      <w:marLeft w:val="0"/>
      <w:marRight w:val="0"/>
      <w:marTop w:val="0"/>
      <w:marBottom w:val="0"/>
      <w:divBdr>
        <w:top w:val="none" w:sz="0" w:space="0" w:color="auto"/>
        <w:left w:val="none" w:sz="0" w:space="0" w:color="auto"/>
        <w:bottom w:val="none" w:sz="0" w:space="0" w:color="auto"/>
        <w:right w:val="none" w:sz="0" w:space="0" w:color="auto"/>
      </w:divBdr>
    </w:div>
    <w:div w:id="2012372686">
      <w:bodyDiv w:val="1"/>
      <w:marLeft w:val="0"/>
      <w:marRight w:val="0"/>
      <w:marTop w:val="0"/>
      <w:marBottom w:val="0"/>
      <w:divBdr>
        <w:top w:val="none" w:sz="0" w:space="0" w:color="auto"/>
        <w:left w:val="none" w:sz="0" w:space="0" w:color="auto"/>
        <w:bottom w:val="none" w:sz="0" w:space="0" w:color="auto"/>
        <w:right w:val="none" w:sz="0" w:space="0" w:color="auto"/>
      </w:divBdr>
    </w:div>
    <w:div w:id="2028677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dhip.org.uk/community-consultations" TargetMode="External"/><Relationship Id="rId26" Type="http://schemas.openxmlformats.org/officeDocument/2006/relationships/hyperlink" Target="http://www.communityactionderby.org.uk/" TargetMode="External"/><Relationship Id="rId3" Type="http://schemas.openxmlformats.org/officeDocument/2006/relationships/customXml" Target="../customXml/item3.xml"/><Relationship Id="rId21" Type="http://schemas.openxmlformats.org/officeDocument/2006/relationships/hyperlink" Target="mailto:rebecca.edwards@communityactionderby.org.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package" Target="embeddings/Microsoft_Word_Document.docx"/><Relationship Id="rId25" Type="http://schemas.openxmlformats.org/officeDocument/2006/relationships/hyperlink" Target="mailto:enquiries@communityactionderby.org.uk"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ommunityactionderby.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nquiries@communityactionderby.org.uk"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liyah.khan@communityactionderby.org.uk"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E8E67A55-3F5E-47F1-89FC-5B51C4F22972}">
  <ds:schemaRefs>
    <ds:schemaRef ds:uri="http://schemas.openxmlformats.org/officeDocument/2006/bibliography"/>
  </ds:schemaRefs>
</ds:datastoreItem>
</file>

<file path=customXml/itemProps2.xml><?xml version="1.0" encoding="utf-8"?>
<ds:datastoreItem xmlns:ds="http://schemas.openxmlformats.org/officeDocument/2006/customXml" ds:itemID="{86CC4529-3ED5-42C6-BFB6-A6CD696BF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00FD7-8790-44F7-9428-61EB8E5C4567}">
  <ds:schemaRefs>
    <ds:schemaRef ds:uri="http://schemas.microsoft.com/sharepoint/v3/contenttype/forms"/>
  </ds:schemaRefs>
</ds:datastoreItem>
</file>

<file path=customXml/itemProps4.xml><?xml version="1.0" encoding="utf-8"?>
<ds:datastoreItem xmlns:ds="http://schemas.openxmlformats.org/officeDocument/2006/customXml" ds:itemID="{4CD339C9-8101-4090-A4E7-5ACF5F25C061}">
  <ds:schemaRefs>
    <ds:schemaRef ds:uri="http://schemas.microsoft.com/office/2006/metadata/properties"/>
    <ds:schemaRef ds:uri="http://schemas.microsoft.com/office/infopath/2007/PartnerControls"/>
    <ds:schemaRef ds:uri="5a2c37e1-1ebb-481b-8542-d42a2efc4505"/>
    <ds:schemaRef ds:uri="0f1b83d8-64fe-496b-8b1b-38a1639e2bd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2317</Words>
  <Characters>13211</Characters>
  <Application>Microsoft Office Word</Application>
  <DocSecurity>0</DocSecurity>
  <Lines>110</Lines>
  <Paragraphs>30</Paragraphs>
  <ScaleCrop>false</ScaleCrop>
  <Company>Community Action Derby</Company>
  <LinksUpToDate>false</LinksUpToDate>
  <CharactersWithSpaces>15498</CharactersWithSpaces>
  <SharedDoc>false</SharedDoc>
  <HLinks>
    <vt:vector size="30" baseType="variant">
      <vt:variant>
        <vt:i4>3276813</vt:i4>
      </vt:variant>
      <vt:variant>
        <vt:i4>9</vt:i4>
      </vt:variant>
      <vt:variant>
        <vt:i4>0</vt:i4>
      </vt:variant>
      <vt:variant>
        <vt:i4>5</vt:i4>
      </vt:variant>
      <vt:variant>
        <vt:lpwstr>mailto:aliyah.khan@communityactionderby.org.uk</vt:lpwstr>
      </vt:variant>
      <vt:variant>
        <vt:lpwstr/>
      </vt:variant>
      <vt:variant>
        <vt:i4>7471190</vt:i4>
      </vt:variant>
      <vt:variant>
        <vt:i4>6</vt:i4>
      </vt:variant>
      <vt:variant>
        <vt:i4>0</vt:i4>
      </vt:variant>
      <vt:variant>
        <vt:i4>5</vt:i4>
      </vt:variant>
      <vt:variant>
        <vt:lpwstr>mailto:rebecca.edwards@communityactionderby.org.uk</vt:lpwstr>
      </vt:variant>
      <vt:variant>
        <vt:lpwstr/>
      </vt:variant>
      <vt:variant>
        <vt:i4>2162728</vt:i4>
      </vt:variant>
      <vt:variant>
        <vt:i4>3</vt:i4>
      </vt:variant>
      <vt:variant>
        <vt:i4>0</vt:i4>
      </vt:variant>
      <vt:variant>
        <vt:i4>5</vt:i4>
      </vt:variant>
      <vt:variant>
        <vt:lpwstr>https://www.dhip.org.uk/community-consultations</vt:lpwstr>
      </vt:variant>
      <vt:variant>
        <vt:lpwstr/>
      </vt:variant>
      <vt:variant>
        <vt:i4>3801120</vt:i4>
      </vt:variant>
      <vt:variant>
        <vt:i4>3</vt:i4>
      </vt:variant>
      <vt:variant>
        <vt:i4>0</vt:i4>
      </vt:variant>
      <vt:variant>
        <vt:i4>5</vt:i4>
      </vt:variant>
      <vt:variant>
        <vt:lpwstr>http://www.communityactionderby.org.uk/</vt:lpwstr>
      </vt:variant>
      <vt:variant>
        <vt:lpwstr/>
      </vt:variant>
      <vt:variant>
        <vt:i4>1310838</vt:i4>
      </vt:variant>
      <vt:variant>
        <vt:i4>0</vt:i4>
      </vt:variant>
      <vt:variant>
        <vt:i4>0</vt:i4>
      </vt:variant>
      <vt:variant>
        <vt:i4>5</vt:i4>
      </vt:variant>
      <vt:variant>
        <vt:lpwstr>mailto:enquiries@communityactionderby.org.uk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Cowie</dc:creator>
  <cp:keywords/>
  <cp:lastModifiedBy>Aliyah Khan</cp:lastModifiedBy>
  <cp:revision>39</cp:revision>
  <dcterms:created xsi:type="dcterms:W3CDTF">2025-10-09T03:28:00Z</dcterms:created>
  <dcterms:modified xsi:type="dcterms:W3CDTF">2025-10-10T12:03:00Z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Adobe InDesign 18.0 (Windows)</vt:lpwstr>
  </property>
  <property fmtid="{D5CDD505-2E9C-101B-9397-08002B2CF9AE}" pid="4" name="LastSaved">
    <vt:filetime>2022-11-07T00:00:00Z</vt:filetime>
  </property>
  <property fmtid="{D5CDD505-2E9C-101B-9397-08002B2CF9AE}" pid="5" name="Producer">
    <vt:lpwstr>Adobe PDF Library 17.0</vt:lpwstr>
  </property>
  <property fmtid="{D5CDD505-2E9C-101B-9397-08002B2CF9AE}" pid="6" name="GrammarlyDocumentId">
    <vt:lpwstr>0dbc488062fa139975a125c33cd65b52115b38bfe91d8e7eefe41a178f0d26db</vt:lpwstr>
  </property>
  <property fmtid="{D5CDD505-2E9C-101B-9397-08002B2CF9AE}" pid="7" name="ContentTypeId">
    <vt:lpwstr>0x01010036C95CD6BF1A2549978D78CAF56BDD26</vt:lpwstr>
  </property>
  <property fmtid="{D5CDD505-2E9C-101B-9397-08002B2CF9AE}" pid="8" name="MediaServiceImageTags">
    <vt:lpwstr/>
  </property>
</Properties>
</file>