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7543" w14:textId="77777777" w:rsidR="005315CD" w:rsidRPr="002B3408" w:rsidRDefault="005315CD" w:rsidP="005315CD">
      <w:pPr>
        <w:pStyle w:val="Heading1"/>
        <w:rPr>
          <w:rFonts w:ascii="Arial" w:hAnsi="Arial" w:cs="Arial"/>
        </w:rPr>
      </w:pPr>
      <w:r w:rsidRPr="002B3408">
        <w:rPr>
          <w:rFonts w:ascii="Arial" w:hAnsi="Arial" w:cs="Arial"/>
        </w:rPr>
        <w:t xml:space="preserve">Unincorporated Association </w:t>
      </w:r>
    </w:p>
    <w:p w14:paraId="23615226" w14:textId="77777777" w:rsidR="005315CD" w:rsidRPr="002B3408" w:rsidRDefault="005315CD" w:rsidP="005315CD">
      <w:pPr>
        <w:pStyle w:val="Heading1"/>
        <w:rPr>
          <w:rFonts w:ascii="Arial" w:hAnsi="Arial" w:cs="Arial"/>
        </w:rPr>
      </w:pPr>
      <w:r w:rsidRPr="002B3408">
        <w:rPr>
          <w:rFonts w:ascii="Arial" w:hAnsi="Arial" w:cs="Arial"/>
        </w:rPr>
        <w:t>Simple Constitution with Explanations</w:t>
      </w:r>
    </w:p>
    <w:p w14:paraId="7E74E3C2" w14:textId="77777777" w:rsidR="005315CD" w:rsidRDefault="005315CD" w:rsidP="005315CD">
      <w:pPr>
        <w:pStyle w:val="Subtitle"/>
        <w:numPr>
          <w:ilvl w:val="0"/>
          <w:numId w:val="0"/>
        </w:numPr>
        <w:rPr>
          <w:rFonts w:ascii="Arial" w:hAnsi="Arial" w:cs="Arial"/>
          <w:sz w:val="28"/>
        </w:rPr>
      </w:pPr>
    </w:p>
    <w:p w14:paraId="1E069263" w14:textId="77777777" w:rsidR="002B3408" w:rsidRPr="002B3408" w:rsidRDefault="002B3408" w:rsidP="005315CD">
      <w:pPr>
        <w:pStyle w:val="Subtitle"/>
        <w:numPr>
          <w:ilvl w:val="0"/>
          <w:numId w:val="0"/>
        </w:numPr>
        <w:rPr>
          <w:rFonts w:ascii="Arial" w:hAnsi="Arial" w:cs="Arial"/>
          <w:sz w:val="24"/>
        </w:rPr>
      </w:pPr>
    </w:p>
    <w:p w14:paraId="655291FE" w14:textId="77777777" w:rsidR="005315CD" w:rsidRPr="002B3408" w:rsidRDefault="005315CD" w:rsidP="005315CD">
      <w:pPr>
        <w:pStyle w:val="Subtitle"/>
        <w:numPr>
          <w:ilvl w:val="0"/>
          <w:numId w:val="0"/>
        </w:numPr>
        <w:rPr>
          <w:rFonts w:ascii="Arial" w:hAnsi="Arial" w:cs="Arial"/>
          <w:sz w:val="24"/>
        </w:rPr>
      </w:pPr>
      <w:r w:rsidRPr="002B3408">
        <w:rPr>
          <w:rFonts w:ascii="Arial" w:hAnsi="Arial" w:cs="Arial"/>
          <w:sz w:val="24"/>
        </w:rPr>
        <w:t>NAME</w:t>
      </w:r>
    </w:p>
    <w:p w14:paraId="2BB7BBAE" w14:textId="77777777" w:rsidR="005315CD" w:rsidRPr="002B3408" w:rsidRDefault="005315CD" w:rsidP="005315CD">
      <w:pPr>
        <w:pStyle w:val="Subtitle"/>
        <w:numPr>
          <w:ilvl w:val="0"/>
          <w:numId w:val="0"/>
        </w:numPr>
        <w:ind w:left="360"/>
        <w:rPr>
          <w:rFonts w:ascii="Arial" w:hAnsi="Arial" w:cs="Arial"/>
          <w:sz w:val="24"/>
        </w:rPr>
      </w:pPr>
    </w:p>
    <w:p w14:paraId="42A7C619" w14:textId="2CAB1EF2" w:rsidR="005315CD" w:rsidRPr="002B3408" w:rsidRDefault="002B3408" w:rsidP="005315CD">
      <w:pPr>
        <w:ind w:left="720" w:hanging="720"/>
        <w:jc w:val="both"/>
        <w:rPr>
          <w:rFonts w:ascii="Arial" w:hAnsi="Arial" w:cs="Arial"/>
        </w:rPr>
      </w:pPr>
      <w:r w:rsidRPr="002B3408">
        <w:rPr>
          <w:rFonts w:ascii="Arial" w:hAnsi="Arial" w:cs="Arial"/>
          <w:noProof/>
        </w:rPr>
        <mc:AlternateContent>
          <mc:Choice Requires="wps">
            <w:drawing>
              <wp:anchor distT="0" distB="0" distL="114300" distR="114300" simplePos="0" relativeHeight="251657728" behindDoc="0" locked="0" layoutInCell="1" allowOverlap="1" wp14:anchorId="0F8752E6" wp14:editId="2EC091EE">
                <wp:simplePos x="0" y="0"/>
                <wp:positionH relativeFrom="column">
                  <wp:posOffset>2680335</wp:posOffset>
                </wp:positionH>
                <wp:positionV relativeFrom="paragraph">
                  <wp:posOffset>132715</wp:posOffset>
                </wp:positionV>
                <wp:extent cx="2103120" cy="0"/>
                <wp:effectExtent l="13335" t="7620" r="7620" b="11430"/>
                <wp:wrapNone/>
                <wp:docPr id="17485988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D9B6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0.45pt" to="376.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"/>
            </w:pict>
          </mc:Fallback>
        </mc:AlternateContent>
      </w:r>
      <w:r w:rsidR="005315CD" w:rsidRPr="002B3408">
        <w:rPr>
          <w:rFonts w:ascii="Arial" w:hAnsi="Arial" w:cs="Arial"/>
        </w:rPr>
        <w:t>The name of the organisation shall be</w:t>
      </w:r>
    </w:p>
    <w:p w14:paraId="3967764A" w14:textId="77777777" w:rsidR="005315CD" w:rsidRPr="002B3408" w:rsidRDefault="005315CD" w:rsidP="005315CD">
      <w:pPr>
        <w:ind w:left="720" w:hanging="720"/>
        <w:jc w:val="both"/>
        <w:rPr>
          <w:rFonts w:ascii="Arial" w:hAnsi="Arial" w:cs="Arial"/>
        </w:rPr>
      </w:pPr>
    </w:p>
    <w:p w14:paraId="5131BA1E" w14:textId="77777777" w:rsidR="005315CD" w:rsidRPr="003A4920" w:rsidRDefault="005315CD" w:rsidP="005315CD">
      <w:pPr>
        <w:pStyle w:val="Normalreplace"/>
        <w:rPr>
          <w:rFonts w:ascii="Arial" w:hAnsi="Arial"/>
          <w:color w:val="DD137B"/>
        </w:rPr>
      </w:pPr>
      <w:r w:rsidRPr="003A4920">
        <w:rPr>
          <w:rFonts w:ascii="Arial" w:hAnsi="Arial"/>
          <w:color w:val="DD137B"/>
        </w:rPr>
        <w:t>* (The name of the group should be simple and clear, and it should reflect your group’s identity.)</w:t>
      </w:r>
    </w:p>
    <w:p w14:paraId="7BBDE471" w14:textId="77777777" w:rsidR="005315CD" w:rsidRPr="002B3408" w:rsidRDefault="005315CD" w:rsidP="005315CD">
      <w:pPr>
        <w:ind w:left="720" w:hanging="720"/>
        <w:jc w:val="both"/>
        <w:rPr>
          <w:rFonts w:ascii="Arial" w:hAnsi="Arial" w:cs="Arial"/>
        </w:rPr>
      </w:pPr>
    </w:p>
    <w:p w14:paraId="3EF1B132" w14:textId="77777777" w:rsidR="005315CD" w:rsidRPr="002B3408" w:rsidRDefault="005315CD" w:rsidP="005315CD">
      <w:pPr>
        <w:jc w:val="both"/>
        <w:rPr>
          <w:rFonts w:ascii="Arial" w:hAnsi="Arial" w:cs="Arial"/>
          <w:b/>
        </w:rPr>
      </w:pPr>
      <w:r w:rsidRPr="002B3408">
        <w:rPr>
          <w:rFonts w:ascii="Arial" w:hAnsi="Arial" w:cs="Arial"/>
          <w:b/>
        </w:rPr>
        <w:t>AIMS</w:t>
      </w:r>
    </w:p>
    <w:p w14:paraId="5927A59A" w14:textId="77777777" w:rsidR="005315CD" w:rsidRPr="002B3408" w:rsidRDefault="005315CD" w:rsidP="005315CD">
      <w:pPr>
        <w:jc w:val="both"/>
        <w:rPr>
          <w:rFonts w:ascii="Arial" w:hAnsi="Arial" w:cs="Arial"/>
        </w:rPr>
      </w:pPr>
    </w:p>
    <w:p w14:paraId="6108E800" w14:textId="77777777" w:rsidR="005315CD" w:rsidRPr="002B3408" w:rsidRDefault="005315CD" w:rsidP="005315CD">
      <w:pPr>
        <w:pStyle w:val="BodyTextIndent"/>
        <w:ind w:left="0"/>
        <w:jc w:val="both"/>
        <w:rPr>
          <w:rFonts w:ascii="Arial" w:hAnsi="Arial" w:cs="Arial"/>
          <w:sz w:val="24"/>
        </w:rPr>
      </w:pPr>
      <w:r w:rsidRPr="002B3408">
        <w:rPr>
          <w:rFonts w:ascii="Arial" w:hAnsi="Arial" w:cs="Arial"/>
          <w:sz w:val="24"/>
        </w:rPr>
        <w:t>The aims of the Group shall be to ___________________________________</w:t>
      </w:r>
    </w:p>
    <w:p w14:paraId="2DB926C9" w14:textId="77777777" w:rsidR="005315CD" w:rsidRPr="002B3408" w:rsidRDefault="005315CD" w:rsidP="005315CD">
      <w:pPr>
        <w:pStyle w:val="Heading1"/>
        <w:tabs>
          <w:tab w:val="num" w:pos="1080"/>
        </w:tabs>
        <w:jc w:val="both"/>
        <w:rPr>
          <w:rFonts w:ascii="Arial" w:hAnsi="Arial" w:cs="Arial"/>
          <w:sz w:val="24"/>
        </w:rPr>
      </w:pPr>
    </w:p>
    <w:p w14:paraId="3311BE3E" w14:textId="77777777" w:rsidR="005315CD" w:rsidRPr="003A4920" w:rsidRDefault="005315CD" w:rsidP="005315CD">
      <w:pPr>
        <w:pStyle w:val="Normalreplace"/>
        <w:rPr>
          <w:rFonts w:ascii="Arial" w:hAnsi="Arial"/>
          <w:color w:val="DD137B"/>
        </w:rPr>
      </w:pPr>
      <w:r w:rsidRPr="003A4920">
        <w:rPr>
          <w:rFonts w:ascii="Arial" w:hAnsi="Arial"/>
          <w:color w:val="DD137B"/>
        </w:rPr>
        <w:t>* (This sets out the main purpose of your group (why it exists or what it hopes to achieve), who will benefit from your group, and where you will do it.)</w:t>
      </w:r>
    </w:p>
    <w:p w14:paraId="4ABC2677" w14:textId="77777777" w:rsidR="005315CD" w:rsidRPr="002B3408" w:rsidRDefault="005315CD" w:rsidP="005315CD">
      <w:pPr>
        <w:jc w:val="both"/>
        <w:rPr>
          <w:rFonts w:ascii="Arial" w:hAnsi="Arial" w:cs="Arial"/>
        </w:rPr>
      </w:pPr>
    </w:p>
    <w:p w14:paraId="2F1C8A2F" w14:textId="77777777" w:rsidR="005315CD" w:rsidRPr="002B3408" w:rsidRDefault="005315CD" w:rsidP="005315CD">
      <w:pPr>
        <w:pStyle w:val="Heading1"/>
        <w:tabs>
          <w:tab w:val="num" w:pos="1080"/>
        </w:tabs>
        <w:jc w:val="both"/>
        <w:rPr>
          <w:rFonts w:ascii="Arial" w:hAnsi="Arial" w:cs="Arial"/>
          <w:sz w:val="24"/>
        </w:rPr>
      </w:pPr>
      <w:r w:rsidRPr="002B3408">
        <w:rPr>
          <w:rFonts w:ascii="Arial" w:hAnsi="Arial" w:cs="Arial"/>
          <w:sz w:val="24"/>
        </w:rPr>
        <w:t>POWERS</w:t>
      </w:r>
    </w:p>
    <w:p w14:paraId="74EDF693" w14:textId="77777777" w:rsidR="005315CD" w:rsidRPr="002B3408" w:rsidRDefault="005315CD" w:rsidP="005315CD">
      <w:pPr>
        <w:jc w:val="both"/>
        <w:rPr>
          <w:rFonts w:ascii="Arial" w:hAnsi="Arial" w:cs="Arial"/>
        </w:rPr>
      </w:pPr>
    </w:p>
    <w:p w14:paraId="68196CDF" w14:textId="77777777" w:rsidR="005315CD" w:rsidRPr="002B3408" w:rsidRDefault="005315CD" w:rsidP="005315CD">
      <w:pPr>
        <w:jc w:val="both"/>
        <w:rPr>
          <w:rFonts w:ascii="Arial" w:hAnsi="Arial" w:cs="Arial"/>
        </w:rPr>
      </w:pPr>
      <w:r w:rsidRPr="002B3408">
        <w:rPr>
          <w:rFonts w:ascii="Arial" w:hAnsi="Arial" w:cs="Arial"/>
        </w:rPr>
        <w:t>To further these aims the committee shall have power to:</w:t>
      </w:r>
    </w:p>
    <w:p w14:paraId="32729070" w14:textId="77777777" w:rsidR="005315CD" w:rsidRPr="002B3408" w:rsidRDefault="005315CD" w:rsidP="005315CD">
      <w:pPr>
        <w:ind w:left="360" w:firstLine="720"/>
        <w:jc w:val="both"/>
        <w:rPr>
          <w:rFonts w:ascii="Arial" w:hAnsi="Arial" w:cs="Arial"/>
        </w:rPr>
      </w:pPr>
    </w:p>
    <w:p w14:paraId="701BE1F7" w14:textId="77777777" w:rsidR="005315CD" w:rsidRPr="002B3408" w:rsidRDefault="005315CD" w:rsidP="005315CD">
      <w:pPr>
        <w:numPr>
          <w:ilvl w:val="0"/>
          <w:numId w:val="3"/>
        </w:numPr>
        <w:tabs>
          <w:tab w:val="clear" w:pos="1440"/>
          <w:tab w:val="num" w:pos="720"/>
        </w:tabs>
        <w:ind w:left="720"/>
        <w:jc w:val="both"/>
        <w:rPr>
          <w:rFonts w:ascii="Arial" w:hAnsi="Arial" w:cs="Arial"/>
        </w:rPr>
      </w:pPr>
      <w:r w:rsidRPr="002B3408">
        <w:rPr>
          <w:rFonts w:ascii="Arial" w:hAnsi="Arial" w:cs="Arial"/>
        </w:rPr>
        <w:t>Obtain, collect and receive money or funds by way of contributions, donations, grants and any other lawful method towards the aims of the Group.</w:t>
      </w:r>
    </w:p>
    <w:p w14:paraId="78B8B34B" w14:textId="77777777" w:rsidR="005315CD" w:rsidRPr="002B3408" w:rsidRDefault="005315CD" w:rsidP="005315CD">
      <w:pPr>
        <w:numPr>
          <w:ilvl w:val="0"/>
          <w:numId w:val="3"/>
        </w:numPr>
        <w:tabs>
          <w:tab w:val="clear" w:pos="1440"/>
          <w:tab w:val="num" w:pos="720"/>
        </w:tabs>
        <w:ind w:left="720"/>
        <w:jc w:val="both"/>
        <w:rPr>
          <w:rFonts w:ascii="Arial" w:hAnsi="Arial" w:cs="Arial"/>
        </w:rPr>
      </w:pPr>
      <w:r w:rsidRPr="002B3408">
        <w:rPr>
          <w:rFonts w:ascii="Arial" w:hAnsi="Arial" w:cs="Arial"/>
        </w:rPr>
        <w:t>Associate local authorities, voluntary organisations and the residents of the _______________ area in a common effort to carry out the aims of the Group.</w:t>
      </w:r>
    </w:p>
    <w:p w14:paraId="60C33A1B" w14:textId="77777777" w:rsidR="005315CD" w:rsidRPr="002B3408" w:rsidRDefault="005315CD" w:rsidP="005315CD">
      <w:pPr>
        <w:numPr>
          <w:ilvl w:val="0"/>
          <w:numId w:val="3"/>
        </w:numPr>
        <w:tabs>
          <w:tab w:val="clear" w:pos="1440"/>
          <w:tab w:val="num" w:pos="720"/>
        </w:tabs>
        <w:ind w:left="720"/>
        <w:jc w:val="both"/>
        <w:rPr>
          <w:rFonts w:ascii="Arial" w:hAnsi="Arial" w:cs="Arial"/>
        </w:rPr>
      </w:pPr>
      <w:r w:rsidRPr="002B3408">
        <w:rPr>
          <w:rFonts w:ascii="Arial" w:hAnsi="Arial" w:cs="Arial"/>
        </w:rPr>
        <w:t>Do all such lawful things as will further the aims of the Group.</w:t>
      </w:r>
    </w:p>
    <w:p w14:paraId="3C99135F" w14:textId="77777777" w:rsidR="005315CD" w:rsidRPr="002B3408" w:rsidRDefault="005315CD" w:rsidP="005315CD">
      <w:pPr>
        <w:jc w:val="both"/>
        <w:rPr>
          <w:rFonts w:ascii="Arial" w:hAnsi="Arial" w:cs="Arial"/>
          <w:b/>
          <w:i/>
        </w:rPr>
      </w:pPr>
    </w:p>
    <w:p w14:paraId="5788FD20" w14:textId="77777777" w:rsidR="005315CD" w:rsidRPr="003A4920" w:rsidRDefault="005315CD" w:rsidP="005315CD">
      <w:pPr>
        <w:pStyle w:val="Normalreplace"/>
        <w:rPr>
          <w:rFonts w:ascii="Arial" w:hAnsi="Arial"/>
          <w:color w:val="DD137B"/>
        </w:rPr>
      </w:pPr>
      <w:r w:rsidRPr="003A4920">
        <w:rPr>
          <w:rFonts w:ascii="Arial" w:hAnsi="Arial"/>
          <w:color w:val="DD137B"/>
        </w:rPr>
        <w:lastRenderedPageBreak/>
        <w:t xml:space="preserve">* (This clause gives your group powers to do activities </w:t>
      </w:r>
      <w:proofErr w:type="gramStart"/>
      <w:r w:rsidRPr="003A4920">
        <w:rPr>
          <w:rFonts w:ascii="Arial" w:hAnsi="Arial"/>
          <w:color w:val="DD137B"/>
        </w:rPr>
        <w:t>in order to</w:t>
      </w:r>
      <w:proofErr w:type="gramEnd"/>
      <w:r w:rsidRPr="003A4920">
        <w:rPr>
          <w:rFonts w:ascii="Arial" w:hAnsi="Arial"/>
          <w:color w:val="DD137B"/>
        </w:rPr>
        <w:t xml:space="preserve"> reach your aims.)</w:t>
      </w:r>
    </w:p>
    <w:p w14:paraId="3D6397C1" w14:textId="77777777" w:rsidR="005315CD" w:rsidRPr="002B3408" w:rsidRDefault="005315CD" w:rsidP="005315CD">
      <w:pPr>
        <w:pStyle w:val="Heading1"/>
        <w:tabs>
          <w:tab w:val="num" w:pos="1080"/>
        </w:tabs>
        <w:jc w:val="both"/>
        <w:rPr>
          <w:rFonts w:ascii="Arial" w:hAnsi="Arial" w:cs="Arial"/>
          <w:b w:val="0"/>
          <w:sz w:val="24"/>
        </w:rPr>
      </w:pPr>
    </w:p>
    <w:p w14:paraId="30C1ACDE" w14:textId="77777777" w:rsidR="005315CD" w:rsidRPr="002B3408" w:rsidRDefault="005315CD" w:rsidP="005315CD">
      <w:pPr>
        <w:pStyle w:val="Heading1"/>
        <w:tabs>
          <w:tab w:val="num" w:pos="1080"/>
        </w:tabs>
        <w:jc w:val="both"/>
        <w:rPr>
          <w:rFonts w:ascii="Arial" w:hAnsi="Arial" w:cs="Arial"/>
          <w:sz w:val="24"/>
        </w:rPr>
      </w:pPr>
      <w:r w:rsidRPr="002B3408">
        <w:rPr>
          <w:rFonts w:ascii="Arial" w:hAnsi="Arial" w:cs="Arial"/>
          <w:sz w:val="24"/>
        </w:rPr>
        <w:t>MEMBERSHIP</w:t>
      </w:r>
    </w:p>
    <w:p w14:paraId="11118DC1" w14:textId="77777777" w:rsidR="005315CD" w:rsidRPr="002B3408" w:rsidRDefault="005315CD" w:rsidP="005315CD">
      <w:pPr>
        <w:jc w:val="both"/>
        <w:rPr>
          <w:rFonts w:ascii="Arial" w:hAnsi="Arial" w:cs="Arial"/>
        </w:rPr>
      </w:pPr>
    </w:p>
    <w:p w14:paraId="6977D511" w14:textId="77777777" w:rsidR="005315CD" w:rsidRPr="002B3408" w:rsidRDefault="005315CD" w:rsidP="005315CD">
      <w:pPr>
        <w:numPr>
          <w:ilvl w:val="0"/>
          <w:numId w:val="7"/>
        </w:numPr>
        <w:jc w:val="both"/>
        <w:rPr>
          <w:rFonts w:ascii="Arial" w:hAnsi="Arial" w:cs="Arial"/>
        </w:rPr>
      </w:pPr>
      <w:r w:rsidRPr="002B3408">
        <w:rPr>
          <w:rFonts w:ascii="Arial" w:hAnsi="Arial" w:cs="Arial"/>
        </w:rPr>
        <w:t>Voting membership shall be open to ______________________________</w:t>
      </w:r>
    </w:p>
    <w:p w14:paraId="3535D09B" w14:textId="77777777" w:rsidR="005315CD" w:rsidRPr="002B3408" w:rsidRDefault="005315CD" w:rsidP="005315CD">
      <w:pPr>
        <w:tabs>
          <w:tab w:val="num" w:pos="1080"/>
        </w:tabs>
        <w:jc w:val="both"/>
        <w:rPr>
          <w:rFonts w:ascii="Arial" w:hAnsi="Arial" w:cs="Arial"/>
        </w:rPr>
      </w:pPr>
    </w:p>
    <w:p w14:paraId="6C90A592" w14:textId="77777777" w:rsidR="005315CD" w:rsidRPr="002B3408" w:rsidRDefault="005315CD" w:rsidP="005315CD">
      <w:pPr>
        <w:numPr>
          <w:ilvl w:val="0"/>
          <w:numId w:val="7"/>
        </w:numPr>
        <w:jc w:val="both"/>
        <w:rPr>
          <w:rFonts w:ascii="Arial" w:hAnsi="Arial" w:cs="Arial"/>
        </w:rPr>
      </w:pPr>
      <w:r w:rsidRPr="002B3408">
        <w:rPr>
          <w:rFonts w:ascii="Arial" w:hAnsi="Arial" w:cs="Arial"/>
        </w:rPr>
        <w:t>The Management Committee shall have the power to approve or reject applications for membership or to terminate the membership of any member provided that the member shall have the right to be heard by the committee before a final decision is made.</w:t>
      </w:r>
    </w:p>
    <w:p w14:paraId="042CB506" w14:textId="77777777" w:rsidR="005315CD" w:rsidRPr="002B3408" w:rsidRDefault="005315CD" w:rsidP="005315CD">
      <w:pPr>
        <w:jc w:val="both"/>
        <w:rPr>
          <w:rFonts w:ascii="Arial" w:hAnsi="Arial" w:cs="Arial"/>
        </w:rPr>
      </w:pPr>
    </w:p>
    <w:p w14:paraId="422958B5" w14:textId="77777777" w:rsidR="005315CD" w:rsidRPr="002B3408" w:rsidRDefault="005315CD" w:rsidP="005315CD">
      <w:pPr>
        <w:jc w:val="both"/>
        <w:rPr>
          <w:rFonts w:ascii="Arial" w:hAnsi="Arial" w:cs="Arial"/>
          <w:b/>
          <w:i/>
        </w:rPr>
      </w:pPr>
    </w:p>
    <w:p w14:paraId="473CF411" w14:textId="77777777" w:rsidR="005315CD" w:rsidRPr="002B3408" w:rsidRDefault="005315CD" w:rsidP="005315CD">
      <w:pPr>
        <w:jc w:val="both"/>
        <w:rPr>
          <w:rFonts w:ascii="Arial" w:hAnsi="Arial" w:cs="Arial"/>
          <w:b/>
          <w:i/>
        </w:rPr>
      </w:pPr>
    </w:p>
    <w:p w14:paraId="086C01A0" w14:textId="77777777" w:rsidR="005315CD" w:rsidRPr="002B3408" w:rsidRDefault="005315CD" w:rsidP="005315CD">
      <w:pPr>
        <w:jc w:val="both"/>
        <w:rPr>
          <w:rFonts w:ascii="Arial" w:hAnsi="Arial" w:cs="Arial"/>
          <w:b/>
          <w:i/>
        </w:rPr>
      </w:pPr>
    </w:p>
    <w:p w14:paraId="32871B9C" w14:textId="77777777" w:rsidR="005315CD" w:rsidRPr="002B3408" w:rsidRDefault="005315CD" w:rsidP="005315CD">
      <w:pPr>
        <w:jc w:val="both"/>
        <w:rPr>
          <w:rFonts w:ascii="Arial" w:hAnsi="Arial" w:cs="Arial"/>
          <w:b/>
          <w:i/>
        </w:rPr>
      </w:pPr>
    </w:p>
    <w:p w14:paraId="043B0A44" w14:textId="77777777" w:rsidR="005315CD" w:rsidRPr="003A4920" w:rsidRDefault="005315CD" w:rsidP="005315CD">
      <w:pPr>
        <w:pStyle w:val="Normalreplace"/>
        <w:rPr>
          <w:rFonts w:ascii="Arial" w:hAnsi="Arial"/>
          <w:color w:val="DD137B"/>
        </w:rPr>
      </w:pPr>
      <w:r w:rsidRPr="003A4920">
        <w:rPr>
          <w:rFonts w:ascii="Arial" w:hAnsi="Arial"/>
          <w:color w:val="DD137B"/>
        </w:rPr>
        <w:t xml:space="preserve">* (All voluntary and community groups have a membership structure. In legal terms a member is a person or group who agrees to abide by the constitution in return for rights given in the constitution. The constitution should define who is eligible for membership, categories of membership (i.e. voting and non-voting), how membership is approved, membership subscriptions and members’ meetings.) </w:t>
      </w:r>
    </w:p>
    <w:p w14:paraId="680576F7" w14:textId="77777777" w:rsidR="005315CD" w:rsidRPr="002B3408" w:rsidRDefault="005315CD" w:rsidP="005315CD">
      <w:pPr>
        <w:pStyle w:val="Normalreplace"/>
        <w:rPr>
          <w:rFonts w:ascii="Arial" w:hAnsi="Arial"/>
          <w:color w:val="auto"/>
        </w:rPr>
      </w:pPr>
    </w:p>
    <w:p w14:paraId="34B1DEA3" w14:textId="77777777" w:rsidR="005315CD" w:rsidRPr="002B3408" w:rsidRDefault="005315CD" w:rsidP="005315CD">
      <w:pPr>
        <w:jc w:val="both"/>
        <w:rPr>
          <w:rFonts w:ascii="Arial" w:hAnsi="Arial" w:cs="Arial"/>
          <w:b/>
        </w:rPr>
      </w:pPr>
      <w:r w:rsidRPr="002B3408">
        <w:rPr>
          <w:rFonts w:ascii="Arial" w:hAnsi="Arial" w:cs="Arial"/>
          <w:b/>
        </w:rPr>
        <w:t>MANAGEMENT</w:t>
      </w:r>
    </w:p>
    <w:p w14:paraId="26B6E530" w14:textId="77777777" w:rsidR="005315CD" w:rsidRPr="002B3408" w:rsidRDefault="005315CD" w:rsidP="005315CD">
      <w:pPr>
        <w:jc w:val="both"/>
        <w:rPr>
          <w:rFonts w:ascii="Arial" w:hAnsi="Arial" w:cs="Arial"/>
        </w:rPr>
      </w:pPr>
    </w:p>
    <w:p w14:paraId="51833156" w14:textId="77777777" w:rsidR="005315CD" w:rsidRPr="002B3408" w:rsidRDefault="005315CD" w:rsidP="005315CD">
      <w:pPr>
        <w:numPr>
          <w:ilvl w:val="0"/>
          <w:numId w:val="4"/>
        </w:numPr>
        <w:jc w:val="both"/>
        <w:rPr>
          <w:rFonts w:ascii="Arial" w:hAnsi="Arial" w:cs="Arial"/>
        </w:rPr>
      </w:pPr>
      <w:r w:rsidRPr="002B3408">
        <w:rPr>
          <w:rFonts w:ascii="Arial" w:hAnsi="Arial" w:cs="Arial"/>
        </w:rPr>
        <w:t xml:space="preserve">A Management Committee elected annually at the Annual General Meeting shall manage the Group. </w:t>
      </w:r>
    </w:p>
    <w:p w14:paraId="31089459" w14:textId="77777777" w:rsidR="005315CD" w:rsidRPr="002B3408" w:rsidRDefault="005315CD" w:rsidP="005315CD">
      <w:pPr>
        <w:jc w:val="both"/>
        <w:rPr>
          <w:rFonts w:ascii="Arial" w:hAnsi="Arial" w:cs="Arial"/>
        </w:rPr>
      </w:pPr>
    </w:p>
    <w:p w14:paraId="312FE796" w14:textId="77777777" w:rsidR="005315CD" w:rsidRPr="003A4920" w:rsidRDefault="005315CD" w:rsidP="005315CD">
      <w:pPr>
        <w:pStyle w:val="Normalreplace"/>
        <w:rPr>
          <w:rFonts w:ascii="Arial" w:hAnsi="Arial"/>
          <w:color w:val="DD137B"/>
        </w:rPr>
      </w:pPr>
      <w:r w:rsidRPr="003A4920">
        <w:rPr>
          <w:rFonts w:ascii="Arial" w:hAnsi="Arial"/>
          <w:color w:val="DD137B"/>
        </w:rPr>
        <w:t xml:space="preserve">* (Your group will need to set up a Management Committee to make decisions about the group. It is also necessary to have Annual General Meetings where the Management Committee is elected by the membership.) </w:t>
      </w:r>
    </w:p>
    <w:p w14:paraId="15D42363" w14:textId="77777777" w:rsidR="005315CD" w:rsidRPr="002B3408" w:rsidRDefault="005315CD" w:rsidP="005315CD">
      <w:pPr>
        <w:tabs>
          <w:tab w:val="num" w:pos="1080"/>
        </w:tabs>
        <w:ind w:left="360" w:hanging="360"/>
        <w:jc w:val="both"/>
        <w:rPr>
          <w:rFonts w:ascii="Arial" w:hAnsi="Arial" w:cs="Arial"/>
        </w:rPr>
      </w:pPr>
      <w:r w:rsidRPr="002B3408">
        <w:rPr>
          <w:rFonts w:ascii="Arial" w:hAnsi="Arial" w:cs="Arial"/>
        </w:rPr>
        <w:t xml:space="preserve"> </w:t>
      </w:r>
    </w:p>
    <w:p w14:paraId="065E41CB" w14:textId="77777777" w:rsidR="005315CD" w:rsidRPr="002B3408" w:rsidRDefault="005315CD" w:rsidP="005315CD">
      <w:pPr>
        <w:numPr>
          <w:ilvl w:val="0"/>
          <w:numId w:val="4"/>
        </w:numPr>
        <w:jc w:val="both"/>
        <w:rPr>
          <w:rFonts w:ascii="Arial" w:hAnsi="Arial" w:cs="Arial"/>
        </w:rPr>
      </w:pPr>
      <w:r w:rsidRPr="002B3408">
        <w:rPr>
          <w:rFonts w:ascii="Arial" w:hAnsi="Arial" w:cs="Arial"/>
        </w:rPr>
        <w:lastRenderedPageBreak/>
        <w:t xml:space="preserve">The committee shall consist of a chair, secretary, treasurer, ______       and other voting members. </w:t>
      </w:r>
    </w:p>
    <w:p w14:paraId="690EBE64" w14:textId="77777777" w:rsidR="005315CD" w:rsidRPr="002B3408" w:rsidRDefault="005315CD" w:rsidP="005315CD">
      <w:pPr>
        <w:jc w:val="both"/>
        <w:rPr>
          <w:rFonts w:ascii="Arial" w:hAnsi="Arial" w:cs="Arial"/>
        </w:rPr>
      </w:pPr>
    </w:p>
    <w:p w14:paraId="75AB04A0" w14:textId="77777777" w:rsidR="005315CD" w:rsidRPr="003A4920" w:rsidRDefault="005315CD" w:rsidP="005315CD">
      <w:pPr>
        <w:pStyle w:val="Normalreplace"/>
        <w:rPr>
          <w:rFonts w:ascii="Arial" w:hAnsi="Arial"/>
          <w:color w:val="DD137B"/>
        </w:rPr>
      </w:pPr>
      <w:r w:rsidRPr="003A4920">
        <w:rPr>
          <w:rFonts w:ascii="Arial" w:hAnsi="Arial"/>
          <w:color w:val="DD137B"/>
        </w:rPr>
        <w:t>* (Unincorporated Associations have, as a minimum, a Chairman, Secretary and Treasurer who each have specific roles and responsibilities (see section xx). You can add here if your Management Committee will consist of any other roles e.g. Vice-chairman.)</w:t>
      </w:r>
    </w:p>
    <w:p w14:paraId="3CDD6975" w14:textId="77777777" w:rsidR="005315CD" w:rsidRPr="002B3408" w:rsidRDefault="005315CD" w:rsidP="005315CD">
      <w:pPr>
        <w:tabs>
          <w:tab w:val="num" w:pos="1080"/>
        </w:tabs>
        <w:ind w:left="360" w:hanging="360"/>
        <w:jc w:val="both"/>
        <w:rPr>
          <w:rFonts w:ascii="Arial" w:hAnsi="Arial" w:cs="Arial"/>
        </w:rPr>
      </w:pPr>
    </w:p>
    <w:p w14:paraId="152386BF" w14:textId="77777777" w:rsidR="005315CD" w:rsidRPr="002B3408" w:rsidRDefault="005315CD" w:rsidP="005315CD">
      <w:pPr>
        <w:numPr>
          <w:ilvl w:val="0"/>
          <w:numId w:val="4"/>
        </w:numPr>
        <w:jc w:val="both"/>
        <w:rPr>
          <w:rFonts w:ascii="Arial" w:hAnsi="Arial" w:cs="Arial"/>
        </w:rPr>
      </w:pPr>
      <w:r w:rsidRPr="002B3408">
        <w:rPr>
          <w:rFonts w:ascii="Arial" w:hAnsi="Arial" w:cs="Arial"/>
        </w:rPr>
        <w:t>The committee may co-opt up to a further _______ voting members who shall resign at the next Annual General Meeting.</w:t>
      </w:r>
    </w:p>
    <w:p w14:paraId="0EF50DAE" w14:textId="77777777" w:rsidR="005315CD" w:rsidRPr="002B3408" w:rsidRDefault="005315CD" w:rsidP="005315CD">
      <w:pPr>
        <w:jc w:val="both"/>
        <w:rPr>
          <w:rFonts w:ascii="Arial" w:hAnsi="Arial" w:cs="Arial"/>
        </w:rPr>
      </w:pPr>
    </w:p>
    <w:p w14:paraId="6A1A79D7" w14:textId="77777777" w:rsidR="005315CD" w:rsidRPr="003A4920" w:rsidRDefault="005315CD" w:rsidP="005315CD">
      <w:pPr>
        <w:pStyle w:val="Normalreplace"/>
        <w:rPr>
          <w:rFonts w:ascii="Arial" w:hAnsi="Arial"/>
          <w:color w:val="DD137B"/>
        </w:rPr>
      </w:pPr>
      <w:r w:rsidRPr="003A4920">
        <w:rPr>
          <w:rFonts w:ascii="Arial" w:hAnsi="Arial"/>
          <w:color w:val="DD137B"/>
        </w:rPr>
        <w:t>* (This clause is optional. You may wish to have other voting members participate in decisions made about your group depending on skills and perspectives needed. In most cases the management committee can choose coopted members anytime during the year, but they must stand down at the next AGM.)</w:t>
      </w:r>
    </w:p>
    <w:p w14:paraId="14C11EB3" w14:textId="77777777" w:rsidR="005315CD" w:rsidRPr="002B3408" w:rsidRDefault="005315CD" w:rsidP="005315CD">
      <w:pPr>
        <w:tabs>
          <w:tab w:val="num" w:pos="1080"/>
        </w:tabs>
        <w:ind w:left="360" w:hanging="360"/>
        <w:jc w:val="both"/>
        <w:rPr>
          <w:rFonts w:ascii="Arial" w:hAnsi="Arial" w:cs="Arial"/>
        </w:rPr>
      </w:pPr>
    </w:p>
    <w:p w14:paraId="4FC37A97" w14:textId="77777777" w:rsidR="005315CD" w:rsidRPr="002B3408" w:rsidRDefault="005315CD" w:rsidP="005315CD">
      <w:pPr>
        <w:numPr>
          <w:ilvl w:val="0"/>
          <w:numId w:val="4"/>
        </w:numPr>
        <w:jc w:val="both"/>
        <w:rPr>
          <w:rFonts w:ascii="Arial" w:hAnsi="Arial" w:cs="Arial"/>
        </w:rPr>
      </w:pPr>
      <w:r w:rsidRPr="002B3408">
        <w:rPr>
          <w:rFonts w:ascii="Arial" w:hAnsi="Arial" w:cs="Arial"/>
        </w:rPr>
        <w:t>The committee shall meet at least ______ times each year.</w:t>
      </w:r>
    </w:p>
    <w:p w14:paraId="1942CA39" w14:textId="77777777" w:rsidR="005315CD" w:rsidRPr="002B3408" w:rsidRDefault="005315CD" w:rsidP="005315CD">
      <w:pPr>
        <w:jc w:val="both"/>
        <w:rPr>
          <w:rFonts w:ascii="Arial" w:hAnsi="Arial" w:cs="Arial"/>
        </w:rPr>
      </w:pPr>
    </w:p>
    <w:p w14:paraId="3254BE9B" w14:textId="77777777" w:rsidR="005315CD" w:rsidRPr="003A4920" w:rsidRDefault="005315CD" w:rsidP="005315CD">
      <w:pPr>
        <w:pStyle w:val="Normalreplace"/>
        <w:rPr>
          <w:rFonts w:ascii="Arial" w:hAnsi="Arial"/>
          <w:color w:val="DD137B"/>
        </w:rPr>
      </w:pPr>
      <w:r w:rsidRPr="003A4920">
        <w:rPr>
          <w:rFonts w:ascii="Arial" w:hAnsi="Arial"/>
          <w:color w:val="DD137B"/>
        </w:rPr>
        <w:t xml:space="preserve">*(You need to specify how often your Management Committee will meet each year. This will depend on the activities that you will undertake, and how often decisions will need to be made.) </w:t>
      </w:r>
    </w:p>
    <w:p w14:paraId="7821083D" w14:textId="77777777" w:rsidR="005315CD" w:rsidRPr="002B3408" w:rsidRDefault="005315CD" w:rsidP="005315CD">
      <w:pPr>
        <w:tabs>
          <w:tab w:val="num" w:pos="1080"/>
        </w:tabs>
        <w:jc w:val="both"/>
        <w:rPr>
          <w:rFonts w:ascii="Arial" w:hAnsi="Arial" w:cs="Arial"/>
        </w:rPr>
      </w:pPr>
    </w:p>
    <w:p w14:paraId="2645F463" w14:textId="77777777" w:rsidR="005315CD" w:rsidRPr="002B3408" w:rsidRDefault="005315CD" w:rsidP="005315CD">
      <w:pPr>
        <w:numPr>
          <w:ilvl w:val="0"/>
          <w:numId w:val="4"/>
        </w:numPr>
        <w:jc w:val="both"/>
        <w:rPr>
          <w:rFonts w:ascii="Arial" w:hAnsi="Arial" w:cs="Arial"/>
        </w:rPr>
      </w:pPr>
      <w:r w:rsidRPr="002B3408">
        <w:rPr>
          <w:rFonts w:ascii="Arial" w:hAnsi="Arial" w:cs="Arial"/>
        </w:rPr>
        <w:t>One third of the committee being present shall enable the business of the group to be carried out.</w:t>
      </w:r>
    </w:p>
    <w:p w14:paraId="64BD46EA" w14:textId="77777777" w:rsidR="005315CD" w:rsidRPr="002B3408" w:rsidRDefault="005315CD" w:rsidP="005315CD">
      <w:pPr>
        <w:jc w:val="both"/>
        <w:rPr>
          <w:rFonts w:ascii="Arial" w:hAnsi="Arial" w:cs="Arial"/>
        </w:rPr>
      </w:pPr>
    </w:p>
    <w:p w14:paraId="4C566DC0" w14:textId="77777777" w:rsidR="005315CD" w:rsidRPr="002B3408" w:rsidRDefault="005315CD" w:rsidP="005315CD">
      <w:pPr>
        <w:jc w:val="both"/>
        <w:rPr>
          <w:rFonts w:ascii="Arial" w:hAnsi="Arial" w:cs="Arial"/>
          <w:b/>
          <w:i/>
        </w:rPr>
      </w:pPr>
    </w:p>
    <w:p w14:paraId="3ADCEBC0" w14:textId="77777777" w:rsidR="005315CD" w:rsidRDefault="005315CD" w:rsidP="005315CD">
      <w:pPr>
        <w:jc w:val="both"/>
        <w:rPr>
          <w:rFonts w:ascii="Arial" w:hAnsi="Arial" w:cs="Arial"/>
          <w:b/>
          <w:i/>
        </w:rPr>
      </w:pPr>
    </w:p>
    <w:p w14:paraId="0781CD7A" w14:textId="77777777" w:rsidR="003A4920" w:rsidRDefault="003A4920" w:rsidP="005315CD">
      <w:pPr>
        <w:jc w:val="both"/>
        <w:rPr>
          <w:rFonts w:ascii="Arial" w:hAnsi="Arial" w:cs="Arial"/>
          <w:b/>
          <w:i/>
        </w:rPr>
      </w:pPr>
    </w:p>
    <w:p w14:paraId="7569A11C" w14:textId="77777777" w:rsidR="003A4920" w:rsidRPr="002B3408" w:rsidRDefault="003A4920" w:rsidP="005315CD">
      <w:pPr>
        <w:jc w:val="both"/>
        <w:rPr>
          <w:rFonts w:ascii="Arial" w:hAnsi="Arial" w:cs="Arial"/>
          <w:b/>
          <w:i/>
        </w:rPr>
      </w:pPr>
    </w:p>
    <w:p w14:paraId="497CDECF" w14:textId="77777777" w:rsidR="005315CD" w:rsidRPr="003A4920" w:rsidRDefault="005315CD" w:rsidP="005315CD">
      <w:pPr>
        <w:pStyle w:val="Normalreplace"/>
        <w:rPr>
          <w:rFonts w:ascii="Arial" w:hAnsi="Arial"/>
          <w:color w:val="DD137B"/>
        </w:rPr>
      </w:pPr>
      <w:r w:rsidRPr="003A4920">
        <w:rPr>
          <w:rFonts w:ascii="Arial" w:hAnsi="Arial"/>
          <w:color w:val="DD137B"/>
        </w:rPr>
        <w:t xml:space="preserve">* (Here you should determine how many members of the management Committee should be present to enable decisions to be made about the group. We have suggested one third, but this could be more or less, depending on how many members of the management committee there are.) </w:t>
      </w:r>
    </w:p>
    <w:p w14:paraId="567C7CCC" w14:textId="77777777" w:rsidR="005315CD" w:rsidRPr="002B3408" w:rsidRDefault="005315CD" w:rsidP="005315CD">
      <w:pPr>
        <w:tabs>
          <w:tab w:val="num" w:pos="1080"/>
        </w:tabs>
        <w:jc w:val="both"/>
        <w:rPr>
          <w:rFonts w:ascii="Arial" w:hAnsi="Arial" w:cs="Arial"/>
        </w:rPr>
      </w:pPr>
    </w:p>
    <w:p w14:paraId="00CC7089" w14:textId="77777777" w:rsidR="005315CD" w:rsidRPr="002B3408" w:rsidRDefault="005315CD" w:rsidP="005315CD">
      <w:pPr>
        <w:numPr>
          <w:ilvl w:val="0"/>
          <w:numId w:val="4"/>
        </w:numPr>
        <w:jc w:val="both"/>
        <w:rPr>
          <w:rFonts w:ascii="Arial" w:hAnsi="Arial" w:cs="Arial"/>
        </w:rPr>
      </w:pPr>
      <w:r w:rsidRPr="002B3408">
        <w:rPr>
          <w:rFonts w:ascii="Arial" w:hAnsi="Arial" w:cs="Arial"/>
        </w:rPr>
        <w:t>A proper record of all transactions and meetings shall be kept.</w:t>
      </w:r>
    </w:p>
    <w:p w14:paraId="3E05E3C1" w14:textId="77777777" w:rsidR="005315CD" w:rsidRPr="002B3408" w:rsidRDefault="005315CD" w:rsidP="005315CD">
      <w:pPr>
        <w:pStyle w:val="Heading1"/>
        <w:tabs>
          <w:tab w:val="num" w:pos="1080"/>
        </w:tabs>
        <w:ind w:left="1080" w:hanging="720"/>
        <w:jc w:val="both"/>
        <w:rPr>
          <w:rFonts w:ascii="Arial" w:hAnsi="Arial" w:cs="Arial"/>
          <w:sz w:val="24"/>
        </w:rPr>
      </w:pPr>
    </w:p>
    <w:p w14:paraId="02FF2E7F" w14:textId="77777777" w:rsidR="005315CD" w:rsidRPr="003A4920" w:rsidRDefault="005315CD" w:rsidP="005315CD">
      <w:pPr>
        <w:pStyle w:val="Normalreplace"/>
        <w:rPr>
          <w:rFonts w:ascii="Arial" w:hAnsi="Arial"/>
          <w:color w:val="DD137B"/>
        </w:rPr>
      </w:pPr>
      <w:r w:rsidRPr="003A4920">
        <w:rPr>
          <w:rFonts w:ascii="Arial" w:hAnsi="Arial"/>
          <w:color w:val="DD137B"/>
        </w:rPr>
        <w:t xml:space="preserve">* (You will need to take proper records (minutes) of the meeting and keep these in a proper minute book. This task is generally the responsibility of the Secretary.) </w:t>
      </w:r>
    </w:p>
    <w:p w14:paraId="12A772BD" w14:textId="77777777" w:rsidR="005315CD" w:rsidRPr="002B3408" w:rsidRDefault="005315CD" w:rsidP="005315CD">
      <w:pPr>
        <w:jc w:val="both"/>
        <w:rPr>
          <w:rFonts w:ascii="Arial" w:hAnsi="Arial" w:cs="Arial"/>
          <w:b/>
          <w:i/>
        </w:rPr>
      </w:pPr>
    </w:p>
    <w:p w14:paraId="3CE983C5" w14:textId="77777777" w:rsidR="005315CD" w:rsidRPr="002B3408" w:rsidRDefault="005315CD" w:rsidP="005315CD">
      <w:pPr>
        <w:pStyle w:val="Heading1"/>
        <w:tabs>
          <w:tab w:val="num" w:pos="1080"/>
        </w:tabs>
        <w:jc w:val="both"/>
        <w:rPr>
          <w:rFonts w:ascii="Arial" w:hAnsi="Arial" w:cs="Arial"/>
          <w:sz w:val="24"/>
        </w:rPr>
      </w:pPr>
      <w:r w:rsidRPr="002B3408">
        <w:rPr>
          <w:rFonts w:ascii="Arial" w:hAnsi="Arial" w:cs="Arial"/>
          <w:sz w:val="24"/>
        </w:rPr>
        <w:t>GENERAL MEETINGS</w:t>
      </w:r>
    </w:p>
    <w:p w14:paraId="6570F581" w14:textId="77777777" w:rsidR="005315CD" w:rsidRPr="002B3408" w:rsidRDefault="005315CD" w:rsidP="005315CD">
      <w:pPr>
        <w:jc w:val="both"/>
        <w:rPr>
          <w:rFonts w:ascii="Arial" w:hAnsi="Arial" w:cs="Arial"/>
        </w:rPr>
      </w:pPr>
    </w:p>
    <w:p w14:paraId="39874701" w14:textId="77777777" w:rsidR="005315CD" w:rsidRPr="002B3408" w:rsidRDefault="005315CD" w:rsidP="005315CD">
      <w:pPr>
        <w:numPr>
          <w:ilvl w:val="0"/>
          <w:numId w:val="5"/>
        </w:numPr>
        <w:jc w:val="both"/>
        <w:rPr>
          <w:rFonts w:ascii="Arial" w:hAnsi="Arial" w:cs="Arial"/>
        </w:rPr>
      </w:pPr>
      <w:r w:rsidRPr="002B3408">
        <w:rPr>
          <w:rFonts w:ascii="Arial" w:hAnsi="Arial" w:cs="Arial"/>
        </w:rPr>
        <w:t xml:space="preserve">An Annual General Meeting shall be held within 15 months of the date of the adoption of this constitution and each year thereafter. </w:t>
      </w:r>
    </w:p>
    <w:p w14:paraId="15BBD5D8" w14:textId="77777777" w:rsidR="005315CD" w:rsidRPr="002B3408" w:rsidRDefault="005315CD" w:rsidP="005315CD">
      <w:pPr>
        <w:jc w:val="both"/>
        <w:rPr>
          <w:rFonts w:ascii="Arial" w:hAnsi="Arial" w:cs="Arial"/>
        </w:rPr>
      </w:pPr>
    </w:p>
    <w:p w14:paraId="62078932" w14:textId="77777777" w:rsidR="005315CD" w:rsidRPr="003A4920" w:rsidRDefault="005315CD" w:rsidP="005315CD">
      <w:pPr>
        <w:pStyle w:val="Normalreplace"/>
        <w:rPr>
          <w:rFonts w:ascii="Arial" w:hAnsi="Arial"/>
          <w:color w:val="DD137B"/>
        </w:rPr>
      </w:pPr>
      <w:r w:rsidRPr="003A4920">
        <w:rPr>
          <w:rFonts w:ascii="Arial" w:hAnsi="Arial"/>
          <w:color w:val="DD137B"/>
        </w:rPr>
        <w:t xml:space="preserve">* (It is standard practice for a group to have one formal meeting of all members each year. We have suggested 15 months after the constitution is adopted to give yourself plenty of time to start the work. But you can specify if you want this to be sooner.) </w:t>
      </w:r>
    </w:p>
    <w:p w14:paraId="5627392D" w14:textId="77777777" w:rsidR="005315CD" w:rsidRPr="002B3408" w:rsidRDefault="005315CD" w:rsidP="005315CD">
      <w:pPr>
        <w:jc w:val="both"/>
        <w:rPr>
          <w:rFonts w:ascii="Arial" w:hAnsi="Arial" w:cs="Arial"/>
        </w:rPr>
      </w:pPr>
    </w:p>
    <w:p w14:paraId="39C95069" w14:textId="77777777" w:rsidR="005315CD" w:rsidRPr="002B3408" w:rsidRDefault="005315CD" w:rsidP="005315CD">
      <w:pPr>
        <w:numPr>
          <w:ilvl w:val="0"/>
          <w:numId w:val="5"/>
        </w:numPr>
        <w:jc w:val="both"/>
        <w:rPr>
          <w:rFonts w:ascii="Arial" w:hAnsi="Arial" w:cs="Arial"/>
        </w:rPr>
      </w:pPr>
      <w:r w:rsidRPr="002B3408">
        <w:rPr>
          <w:rFonts w:ascii="Arial" w:hAnsi="Arial" w:cs="Arial"/>
        </w:rPr>
        <w:t>Notices of the AGM shall be published three weeks beforehand and a report on the Group’s financial position for the previous year will be made available at the same time.</w:t>
      </w:r>
    </w:p>
    <w:p w14:paraId="7B1E968C" w14:textId="77777777" w:rsidR="005315CD" w:rsidRPr="002B3408" w:rsidRDefault="005315CD" w:rsidP="005315CD">
      <w:pPr>
        <w:jc w:val="both"/>
        <w:rPr>
          <w:rFonts w:ascii="Arial" w:hAnsi="Arial" w:cs="Arial"/>
        </w:rPr>
      </w:pPr>
    </w:p>
    <w:p w14:paraId="5F8260DC" w14:textId="77777777" w:rsidR="005315CD" w:rsidRPr="003A4920" w:rsidRDefault="005315CD" w:rsidP="005315CD">
      <w:pPr>
        <w:pStyle w:val="Normalreplace"/>
        <w:rPr>
          <w:rFonts w:ascii="Arial" w:hAnsi="Arial"/>
          <w:color w:val="DD137B"/>
        </w:rPr>
      </w:pPr>
      <w:r w:rsidRPr="003A4920">
        <w:rPr>
          <w:rFonts w:ascii="Arial" w:hAnsi="Arial"/>
          <w:color w:val="DD137B"/>
        </w:rPr>
        <w:t xml:space="preserve">* (You will need to give members as much notice as possible about the AGM. By Notices we mean informing members about the meeting, when and where it will take place as well as the agenda items.) </w:t>
      </w:r>
    </w:p>
    <w:p w14:paraId="27CAB642" w14:textId="77777777" w:rsidR="005315CD" w:rsidRPr="002B3408" w:rsidRDefault="005315CD" w:rsidP="005315CD">
      <w:pPr>
        <w:jc w:val="both"/>
        <w:rPr>
          <w:rFonts w:ascii="Arial" w:hAnsi="Arial" w:cs="Arial"/>
        </w:rPr>
      </w:pPr>
    </w:p>
    <w:p w14:paraId="26BECFC1" w14:textId="77777777" w:rsidR="005315CD" w:rsidRPr="002B3408" w:rsidRDefault="005315CD" w:rsidP="005315CD">
      <w:pPr>
        <w:numPr>
          <w:ilvl w:val="0"/>
          <w:numId w:val="5"/>
        </w:numPr>
        <w:jc w:val="both"/>
        <w:rPr>
          <w:rFonts w:ascii="Arial" w:hAnsi="Arial" w:cs="Arial"/>
        </w:rPr>
      </w:pPr>
      <w:r w:rsidRPr="002B3408">
        <w:rPr>
          <w:rFonts w:ascii="Arial" w:hAnsi="Arial" w:cs="Arial"/>
        </w:rPr>
        <w:t xml:space="preserve">A Special General Meeting may be called at any time at the request of the committee, or not less than one quarter of the membership. A notice explaining the place, date, time and reason shall be sent to all members three weeks beforehand.   </w:t>
      </w:r>
    </w:p>
    <w:p w14:paraId="0134E76C" w14:textId="77777777" w:rsidR="005315CD" w:rsidRPr="002B3408" w:rsidRDefault="005315CD" w:rsidP="005315CD">
      <w:pPr>
        <w:jc w:val="both"/>
        <w:rPr>
          <w:rFonts w:ascii="Arial" w:hAnsi="Arial" w:cs="Arial"/>
          <w:b/>
          <w:bCs/>
        </w:rPr>
      </w:pPr>
    </w:p>
    <w:p w14:paraId="659ED893" w14:textId="77777777" w:rsidR="005315CD" w:rsidRPr="003A4920" w:rsidRDefault="005315CD" w:rsidP="005315CD">
      <w:pPr>
        <w:pStyle w:val="Normalreplace"/>
        <w:rPr>
          <w:rFonts w:ascii="Arial" w:hAnsi="Arial"/>
          <w:color w:val="DD137B"/>
        </w:rPr>
      </w:pPr>
      <w:r w:rsidRPr="003A4920">
        <w:rPr>
          <w:rFonts w:ascii="Arial" w:hAnsi="Arial"/>
          <w:color w:val="DD137B"/>
        </w:rPr>
        <w:t>* (This clause sets out the rule about calling any member meetings other than the AGM. You can adapt this depending on your needs.)</w:t>
      </w:r>
    </w:p>
    <w:p w14:paraId="19E75E0A" w14:textId="77777777" w:rsidR="005315CD" w:rsidRPr="002B3408" w:rsidRDefault="005315CD" w:rsidP="005315CD">
      <w:pPr>
        <w:jc w:val="both"/>
        <w:rPr>
          <w:rFonts w:ascii="Arial" w:hAnsi="Arial" w:cs="Arial"/>
          <w:b/>
          <w:i/>
        </w:rPr>
      </w:pPr>
    </w:p>
    <w:p w14:paraId="5C0F7462" w14:textId="77777777" w:rsidR="005315CD" w:rsidRPr="002B3408" w:rsidRDefault="005315CD" w:rsidP="005315CD">
      <w:pPr>
        <w:numPr>
          <w:ilvl w:val="0"/>
          <w:numId w:val="5"/>
        </w:numPr>
        <w:jc w:val="both"/>
        <w:rPr>
          <w:rFonts w:ascii="Arial" w:hAnsi="Arial" w:cs="Arial"/>
        </w:rPr>
      </w:pPr>
      <w:r w:rsidRPr="002B3408">
        <w:rPr>
          <w:rFonts w:ascii="Arial" w:hAnsi="Arial" w:cs="Arial"/>
        </w:rPr>
        <w:lastRenderedPageBreak/>
        <w:t>One third of membership or four members being present, whichever is the greater, shall enable a General Meeting to take place.</w:t>
      </w:r>
    </w:p>
    <w:p w14:paraId="57F0A9C5" w14:textId="77777777" w:rsidR="005315CD" w:rsidRPr="002B3408" w:rsidRDefault="005315CD" w:rsidP="005315CD">
      <w:pPr>
        <w:jc w:val="both"/>
        <w:rPr>
          <w:rFonts w:ascii="Arial" w:hAnsi="Arial" w:cs="Arial"/>
        </w:rPr>
      </w:pPr>
    </w:p>
    <w:p w14:paraId="46ADC00F" w14:textId="77777777" w:rsidR="005315CD" w:rsidRPr="003A4920" w:rsidRDefault="005315CD" w:rsidP="005315CD">
      <w:pPr>
        <w:pStyle w:val="Normalreplace"/>
        <w:rPr>
          <w:rFonts w:ascii="Arial" w:hAnsi="Arial"/>
          <w:color w:val="DD137B"/>
        </w:rPr>
      </w:pPr>
      <w:r w:rsidRPr="003A4920">
        <w:rPr>
          <w:rFonts w:ascii="Arial" w:hAnsi="Arial"/>
          <w:color w:val="DD137B"/>
        </w:rPr>
        <w:t xml:space="preserve">* (This sets out how many of the members must be present </w:t>
      </w:r>
      <w:proofErr w:type="gramStart"/>
      <w:r w:rsidRPr="003A4920">
        <w:rPr>
          <w:rFonts w:ascii="Arial" w:hAnsi="Arial"/>
          <w:color w:val="DD137B"/>
        </w:rPr>
        <w:t>in order to</w:t>
      </w:r>
      <w:proofErr w:type="gramEnd"/>
      <w:r w:rsidRPr="003A4920">
        <w:rPr>
          <w:rFonts w:ascii="Arial" w:hAnsi="Arial"/>
          <w:color w:val="DD137B"/>
        </w:rPr>
        <w:t xml:space="preserve"> hold any member meetings. This will depend on the number of members that you have.)</w:t>
      </w:r>
    </w:p>
    <w:p w14:paraId="12ADE2F5" w14:textId="77777777" w:rsidR="005315CD" w:rsidRPr="002B3408" w:rsidRDefault="005315CD" w:rsidP="005315CD">
      <w:pPr>
        <w:jc w:val="both"/>
        <w:rPr>
          <w:rFonts w:ascii="Arial" w:hAnsi="Arial" w:cs="Arial"/>
          <w:b/>
          <w:i/>
        </w:rPr>
      </w:pPr>
    </w:p>
    <w:p w14:paraId="33E88CDF" w14:textId="77777777" w:rsidR="005315CD" w:rsidRPr="002B3408" w:rsidRDefault="005315CD" w:rsidP="005315CD">
      <w:pPr>
        <w:numPr>
          <w:ilvl w:val="0"/>
          <w:numId w:val="5"/>
        </w:numPr>
        <w:jc w:val="both"/>
        <w:rPr>
          <w:rFonts w:ascii="Arial" w:hAnsi="Arial" w:cs="Arial"/>
        </w:rPr>
      </w:pPr>
      <w:r w:rsidRPr="002B3408">
        <w:rPr>
          <w:rFonts w:ascii="Arial" w:hAnsi="Arial" w:cs="Arial"/>
        </w:rPr>
        <w:t>Proposals to change the constitution must be given in writing to the secretary at least 28 days before a general meeting and approved by a two thirds majority of those present and voting.</w:t>
      </w:r>
    </w:p>
    <w:p w14:paraId="7B7125DE" w14:textId="77777777" w:rsidR="005315CD" w:rsidRPr="002B3408" w:rsidRDefault="005315CD" w:rsidP="005315CD">
      <w:pPr>
        <w:jc w:val="both"/>
        <w:rPr>
          <w:rFonts w:ascii="Arial" w:hAnsi="Arial" w:cs="Arial"/>
        </w:rPr>
      </w:pPr>
    </w:p>
    <w:p w14:paraId="3EC6B434" w14:textId="77777777" w:rsidR="005315CD" w:rsidRPr="003A4920" w:rsidRDefault="005315CD" w:rsidP="005315CD">
      <w:pPr>
        <w:pStyle w:val="Normalreplace"/>
        <w:rPr>
          <w:rFonts w:ascii="Arial" w:hAnsi="Arial"/>
          <w:color w:val="DD137B"/>
        </w:rPr>
      </w:pPr>
      <w:r w:rsidRPr="003A4920">
        <w:rPr>
          <w:rFonts w:ascii="Arial" w:hAnsi="Arial"/>
          <w:color w:val="DD137B"/>
        </w:rPr>
        <w:t>* (This clause explains the procedure for making changes to the constitution.)</w:t>
      </w:r>
    </w:p>
    <w:p w14:paraId="67FC00C9" w14:textId="77777777" w:rsidR="005315CD" w:rsidRPr="002B3408" w:rsidRDefault="005315CD" w:rsidP="005315CD">
      <w:pPr>
        <w:jc w:val="both"/>
        <w:rPr>
          <w:rFonts w:ascii="Arial" w:hAnsi="Arial" w:cs="Arial"/>
        </w:rPr>
      </w:pPr>
    </w:p>
    <w:p w14:paraId="49B70D50" w14:textId="77777777" w:rsidR="005315CD" w:rsidRPr="002B3408" w:rsidRDefault="005315CD" w:rsidP="005315CD">
      <w:pPr>
        <w:jc w:val="both"/>
        <w:rPr>
          <w:rFonts w:ascii="Arial" w:hAnsi="Arial" w:cs="Arial"/>
          <w:b/>
        </w:rPr>
      </w:pPr>
      <w:r w:rsidRPr="002B3408">
        <w:rPr>
          <w:rFonts w:ascii="Arial" w:hAnsi="Arial" w:cs="Arial"/>
          <w:b/>
        </w:rPr>
        <w:t>ACCOUNTS</w:t>
      </w:r>
    </w:p>
    <w:p w14:paraId="0E869E4B" w14:textId="77777777" w:rsidR="005315CD" w:rsidRPr="002B3408" w:rsidRDefault="005315CD" w:rsidP="005315CD">
      <w:pPr>
        <w:jc w:val="both"/>
        <w:rPr>
          <w:rFonts w:ascii="Arial" w:hAnsi="Arial" w:cs="Arial"/>
          <w:b/>
        </w:rPr>
      </w:pPr>
    </w:p>
    <w:p w14:paraId="5D7349C2" w14:textId="77777777" w:rsidR="005315CD" w:rsidRPr="002B3408" w:rsidRDefault="005315CD" w:rsidP="005315CD">
      <w:pPr>
        <w:ind w:left="720" w:hanging="720"/>
        <w:jc w:val="both"/>
        <w:rPr>
          <w:rFonts w:ascii="Arial" w:hAnsi="Arial" w:cs="Arial"/>
        </w:rPr>
      </w:pPr>
      <w:r w:rsidRPr="002B3408">
        <w:rPr>
          <w:rFonts w:ascii="Arial" w:hAnsi="Arial" w:cs="Arial"/>
        </w:rPr>
        <w:t>(a)</w:t>
      </w:r>
      <w:r w:rsidRPr="002B3408">
        <w:rPr>
          <w:rFonts w:ascii="Arial" w:hAnsi="Arial" w:cs="Arial"/>
        </w:rPr>
        <w:tab/>
        <w:t>The funds of the group including all donations, contributions and bequests, shall be paid into an account operated by the management committee.  All cheques drawn on the account must be signed by at least two members of the Management Committee.</w:t>
      </w:r>
    </w:p>
    <w:p w14:paraId="2AE17F41" w14:textId="77777777" w:rsidR="005315CD" w:rsidRPr="002B3408" w:rsidRDefault="005315CD" w:rsidP="005315CD">
      <w:pPr>
        <w:ind w:left="720" w:hanging="720"/>
        <w:jc w:val="both"/>
        <w:rPr>
          <w:rFonts w:ascii="Arial" w:hAnsi="Arial" w:cs="Arial"/>
        </w:rPr>
      </w:pPr>
    </w:p>
    <w:p w14:paraId="27DBAA0B" w14:textId="77777777" w:rsidR="005315CD" w:rsidRPr="002B3408" w:rsidRDefault="005315CD" w:rsidP="005315CD">
      <w:pPr>
        <w:ind w:left="720" w:hanging="720"/>
        <w:jc w:val="both"/>
        <w:rPr>
          <w:rFonts w:ascii="Arial" w:hAnsi="Arial" w:cs="Arial"/>
        </w:rPr>
      </w:pPr>
      <w:r w:rsidRPr="002B3408">
        <w:rPr>
          <w:rFonts w:ascii="Arial" w:hAnsi="Arial" w:cs="Arial"/>
        </w:rPr>
        <w:t>(b)</w:t>
      </w:r>
      <w:r w:rsidRPr="002B3408">
        <w:rPr>
          <w:rFonts w:ascii="Arial" w:hAnsi="Arial" w:cs="Arial"/>
        </w:rPr>
        <w:tab/>
        <w:t>The funds belonging to the group shall be applied only to further the objects.</w:t>
      </w:r>
    </w:p>
    <w:p w14:paraId="31174223" w14:textId="77777777" w:rsidR="005315CD" w:rsidRPr="002B3408" w:rsidRDefault="005315CD" w:rsidP="005315CD">
      <w:pPr>
        <w:ind w:left="720" w:hanging="720"/>
        <w:jc w:val="both"/>
        <w:rPr>
          <w:rFonts w:ascii="Arial" w:hAnsi="Arial" w:cs="Arial"/>
        </w:rPr>
      </w:pPr>
    </w:p>
    <w:p w14:paraId="6450FFE5" w14:textId="77777777" w:rsidR="005315CD" w:rsidRPr="002B3408" w:rsidRDefault="005315CD" w:rsidP="005315CD">
      <w:pPr>
        <w:ind w:left="720" w:hanging="720"/>
        <w:jc w:val="both"/>
        <w:rPr>
          <w:rFonts w:ascii="Arial" w:hAnsi="Arial" w:cs="Arial"/>
          <w:b/>
        </w:rPr>
      </w:pPr>
      <w:r w:rsidRPr="002B3408">
        <w:rPr>
          <w:rFonts w:ascii="Arial" w:hAnsi="Arial" w:cs="Arial"/>
        </w:rPr>
        <w:t>(c)</w:t>
      </w:r>
      <w:r w:rsidRPr="002B3408">
        <w:rPr>
          <w:rFonts w:ascii="Arial" w:hAnsi="Arial" w:cs="Arial"/>
          <w:b/>
        </w:rPr>
        <w:tab/>
      </w:r>
      <w:r w:rsidRPr="002B3408">
        <w:rPr>
          <w:rFonts w:ascii="Arial" w:hAnsi="Arial" w:cs="Arial"/>
        </w:rPr>
        <w:t>A current record of all income, funding and expenditure will be kept.</w:t>
      </w:r>
    </w:p>
    <w:p w14:paraId="1275E377" w14:textId="77777777" w:rsidR="005315CD" w:rsidRPr="002B3408" w:rsidRDefault="005315CD" w:rsidP="005315CD">
      <w:pPr>
        <w:jc w:val="both"/>
        <w:rPr>
          <w:rFonts w:ascii="Arial" w:hAnsi="Arial" w:cs="Arial"/>
        </w:rPr>
      </w:pPr>
    </w:p>
    <w:p w14:paraId="4FA3F597" w14:textId="77777777" w:rsidR="005315CD" w:rsidRPr="003A4920" w:rsidRDefault="005315CD" w:rsidP="005315CD">
      <w:pPr>
        <w:pStyle w:val="Normalreplace"/>
        <w:rPr>
          <w:rFonts w:ascii="Arial" w:hAnsi="Arial"/>
          <w:color w:val="DD137B"/>
        </w:rPr>
      </w:pPr>
      <w:r w:rsidRPr="003A4920">
        <w:rPr>
          <w:rFonts w:ascii="Arial" w:hAnsi="Arial"/>
          <w:color w:val="DD137B"/>
        </w:rPr>
        <w:t xml:space="preserve">* (The constitution needs to lay down the basic procedures for handling accounts and state that funds raised will only be used for the group.) </w:t>
      </w:r>
    </w:p>
    <w:p w14:paraId="601185E2" w14:textId="77777777" w:rsidR="005315CD" w:rsidRPr="002B3408" w:rsidRDefault="005315CD" w:rsidP="005315CD">
      <w:pPr>
        <w:pStyle w:val="Heading1"/>
        <w:tabs>
          <w:tab w:val="num" w:pos="1080"/>
        </w:tabs>
        <w:jc w:val="both"/>
        <w:rPr>
          <w:rFonts w:ascii="Arial" w:hAnsi="Arial" w:cs="Arial"/>
          <w:sz w:val="24"/>
        </w:rPr>
      </w:pPr>
    </w:p>
    <w:p w14:paraId="1B4A1BC0" w14:textId="77777777" w:rsidR="005315CD" w:rsidRPr="002B3408" w:rsidRDefault="005315CD" w:rsidP="005315CD">
      <w:pPr>
        <w:pStyle w:val="Heading1"/>
        <w:tabs>
          <w:tab w:val="num" w:pos="1080"/>
        </w:tabs>
        <w:jc w:val="both"/>
        <w:rPr>
          <w:rFonts w:ascii="Arial" w:hAnsi="Arial" w:cs="Arial"/>
          <w:sz w:val="24"/>
        </w:rPr>
      </w:pPr>
      <w:r w:rsidRPr="002B3408">
        <w:rPr>
          <w:rFonts w:ascii="Arial" w:hAnsi="Arial" w:cs="Arial"/>
          <w:sz w:val="24"/>
        </w:rPr>
        <w:t>DISSOLUTION</w:t>
      </w:r>
    </w:p>
    <w:p w14:paraId="051756C4" w14:textId="77777777" w:rsidR="005315CD" w:rsidRPr="002B3408" w:rsidRDefault="005315CD" w:rsidP="005315CD">
      <w:pPr>
        <w:jc w:val="both"/>
        <w:rPr>
          <w:rFonts w:ascii="Arial" w:hAnsi="Arial" w:cs="Arial"/>
        </w:rPr>
      </w:pPr>
    </w:p>
    <w:p w14:paraId="6B6851A7" w14:textId="77777777" w:rsidR="005315CD" w:rsidRPr="002B3408" w:rsidRDefault="005315CD" w:rsidP="005315CD">
      <w:pPr>
        <w:numPr>
          <w:ilvl w:val="0"/>
          <w:numId w:val="6"/>
        </w:numPr>
        <w:jc w:val="both"/>
        <w:rPr>
          <w:rFonts w:ascii="Arial" w:hAnsi="Arial" w:cs="Arial"/>
        </w:rPr>
      </w:pPr>
      <w:r w:rsidRPr="002B3408">
        <w:rPr>
          <w:rFonts w:ascii="Arial" w:hAnsi="Arial" w:cs="Arial"/>
        </w:rPr>
        <w:t xml:space="preserve">The Group may be dissolved by a resolution passed by a simple two-thirds majority of those present and voting at a Special General Meeting. </w:t>
      </w:r>
    </w:p>
    <w:p w14:paraId="1C115334" w14:textId="77777777" w:rsidR="005315CD" w:rsidRPr="002B3408" w:rsidRDefault="005315CD" w:rsidP="005315CD">
      <w:pPr>
        <w:jc w:val="both"/>
        <w:rPr>
          <w:rFonts w:ascii="Arial" w:hAnsi="Arial" w:cs="Arial"/>
        </w:rPr>
      </w:pPr>
    </w:p>
    <w:p w14:paraId="5FB1BC25" w14:textId="77777777" w:rsidR="005315CD" w:rsidRPr="002B3408" w:rsidRDefault="005315CD" w:rsidP="005315CD">
      <w:pPr>
        <w:numPr>
          <w:ilvl w:val="0"/>
          <w:numId w:val="6"/>
        </w:numPr>
        <w:jc w:val="both"/>
        <w:rPr>
          <w:rFonts w:ascii="Arial" w:hAnsi="Arial" w:cs="Arial"/>
        </w:rPr>
      </w:pPr>
      <w:r w:rsidRPr="002B3408">
        <w:rPr>
          <w:rFonts w:ascii="Arial" w:hAnsi="Arial" w:cs="Arial"/>
        </w:rPr>
        <w:lastRenderedPageBreak/>
        <w:t xml:space="preserve">If confirmed, the committee shall distribute any assets remaining after the payment of all bills to other charitable group(s) or organisation(s) having aims </w:t>
      </w:r>
      <w:proofErr w:type="gramStart"/>
      <w:r w:rsidRPr="002B3408">
        <w:rPr>
          <w:rFonts w:ascii="Arial" w:hAnsi="Arial" w:cs="Arial"/>
        </w:rPr>
        <w:t>similar to</w:t>
      </w:r>
      <w:proofErr w:type="gramEnd"/>
      <w:r w:rsidRPr="002B3408">
        <w:rPr>
          <w:rFonts w:ascii="Arial" w:hAnsi="Arial" w:cs="Arial"/>
        </w:rPr>
        <w:t xml:space="preserve"> the Group or some other charitable purpose(s) as the Group may decide.</w:t>
      </w:r>
    </w:p>
    <w:p w14:paraId="408BB181" w14:textId="77777777" w:rsidR="005315CD" w:rsidRPr="002B3408" w:rsidRDefault="005315CD" w:rsidP="005315CD">
      <w:pPr>
        <w:jc w:val="both"/>
        <w:rPr>
          <w:rFonts w:ascii="Arial" w:hAnsi="Arial" w:cs="Arial"/>
        </w:rPr>
      </w:pPr>
    </w:p>
    <w:p w14:paraId="4A258871" w14:textId="77777777" w:rsidR="005315CD" w:rsidRPr="003A4920" w:rsidRDefault="005315CD" w:rsidP="005315CD">
      <w:pPr>
        <w:pStyle w:val="Normalreplace"/>
        <w:rPr>
          <w:rFonts w:ascii="Arial" w:hAnsi="Arial"/>
          <w:color w:val="DD137B"/>
        </w:rPr>
      </w:pPr>
      <w:r w:rsidRPr="003A4920">
        <w:rPr>
          <w:rFonts w:ascii="Arial" w:hAnsi="Arial"/>
          <w:color w:val="DD137B"/>
        </w:rPr>
        <w:t xml:space="preserve">* (Dissolution simply means what will happen if your group </w:t>
      </w:r>
      <w:proofErr w:type="gramStart"/>
      <w:r w:rsidRPr="003A4920">
        <w:rPr>
          <w:rFonts w:ascii="Arial" w:hAnsi="Arial"/>
          <w:color w:val="DD137B"/>
        </w:rPr>
        <w:t>closes down</w:t>
      </w:r>
      <w:proofErr w:type="gramEnd"/>
      <w:r w:rsidRPr="003A4920">
        <w:rPr>
          <w:rFonts w:ascii="Arial" w:hAnsi="Arial"/>
          <w:color w:val="DD137B"/>
        </w:rPr>
        <w:t xml:space="preserve"> (dissolves). Part (a) sets out how many people must be present </w:t>
      </w:r>
      <w:proofErr w:type="gramStart"/>
      <w:r w:rsidRPr="003A4920">
        <w:rPr>
          <w:rFonts w:ascii="Arial" w:hAnsi="Arial"/>
          <w:color w:val="DD137B"/>
        </w:rPr>
        <w:t>in order to</w:t>
      </w:r>
      <w:proofErr w:type="gramEnd"/>
      <w:r w:rsidRPr="003A4920">
        <w:rPr>
          <w:rFonts w:ascii="Arial" w:hAnsi="Arial"/>
          <w:color w:val="DD137B"/>
        </w:rPr>
        <w:t xml:space="preserve"> dissolve the group, and part (b) sets out what will happen to any resources that your group has if it dissolves.) </w:t>
      </w:r>
    </w:p>
    <w:p w14:paraId="1CF02414" w14:textId="77777777" w:rsidR="005315CD" w:rsidRPr="002B3408" w:rsidRDefault="005315CD" w:rsidP="005315CD">
      <w:pPr>
        <w:jc w:val="both"/>
        <w:rPr>
          <w:rFonts w:ascii="Arial" w:hAnsi="Arial" w:cs="Arial"/>
        </w:rPr>
      </w:pPr>
    </w:p>
    <w:p w14:paraId="43A4E29D" w14:textId="77777777" w:rsidR="005315CD" w:rsidRPr="002B3408" w:rsidRDefault="005315CD" w:rsidP="005315CD">
      <w:pPr>
        <w:jc w:val="both"/>
        <w:rPr>
          <w:rFonts w:ascii="Arial" w:hAnsi="Arial" w:cs="Arial"/>
        </w:rPr>
      </w:pPr>
    </w:p>
    <w:p w14:paraId="27968896" w14:textId="77777777" w:rsidR="005315CD" w:rsidRPr="002B3408" w:rsidRDefault="005315CD" w:rsidP="005315CD">
      <w:pPr>
        <w:numPr>
          <w:ilvl w:val="0"/>
          <w:numId w:val="6"/>
        </w:numPr>
        <w:jc w:val="both"/>
        <w:rPr>
          <w:rFonts w:ascii="Arial" w:hAnsi="Arial" w:cs="Arial"/>
        </w:rPr>
      </w:pPr>
      <w:r w:rsidRPr="002B3408">
        <w:rPr>
          <w:rFonts w:ascii="Arial" w:hAnsi="Arial" w:cs="Arial"/>
        </w:rPr>
        <w:t>Signed……………………</w:t>
      </w:r>
      <w:r w:rsidRPr="002B3408">
        <w:rPr>
          <w:rFonts w:ascii="Arial" w:hAnsi="Arial" w:cs="Arial"/>
        </w:rPr>
        <w:tab/>
        <w:t>Chair   ……………………. Date</w:t>
      </w:r>
    </w:p>
    <w:p w14:paraId="5502BD61" w14:textId="77777777" w:rsidR="005315CD" w:rsidRPr="002B3408" w:rsidRDefault="005315CD" w:rsidP="005315CD">
      <w:pPr>
        <w:ind w:left="360"/>
        <w:jc w:val="both"/>
        <w:rPr>
          <w:rFonts w:ascii="Arial" w:hAnsi="Arial" w:cs="Arial"/>
        </w:rPr>
      </w:pPr>
    </w:p>
    <w:p w14:paraId="652818BD" w14:textId="77777777" w:rsidR="005315CD" w:rsidRPr="002B3408" w:rsidRDefault="005315CD" w:rsidP="005315CD">
      <w:pPr>
        <w:ind w:left="360"/>
        <w:jc w:val="both"/>
        <w:rPr>
          <w:rFonts w:ascii="Arial" w:hAnsi="Arial" w:cs="Arial"/>
        </w:rPr>
      </w:pPr>
    </w:p>
    <w:p w14:paraId="4E49F715" w14:textId="77777777" w:rsidR="005315CD" w:rsidRPr="002B3408" w:rsidRDefault="005315CD" w:rsidP="005315CD">
      <w:pPr>
        <w:ind w:left="360"/>
        <w:jc w:val="both"/>
        <w:rPr>
          <w:rFonts w:ascii="Arial" w:hAnsi="Arial" w:cs="Arial"/>
        </w:rPr>
      </w:pPr>
      <w:r w:rsidRPr="002B3408">
        <w:rPr>
          <w:rFonts w:ascii="Arial" w:hAnsi="Arial" w:cs="Arial"/>
        </w:rPr>
        <w:t>Signed…………………….</w:t>
      </w:r>
      <w:r w:rsidRPr="002B3408">
        <w:rPr>
          <w:rFonts w:ascii="Arial" w:hAnsi="Arial" w:cs="Arial"/>
        </w:rPr>
        <w:tab/>
        <w:t>Secretary   ……………</w:t>
      </w:r>
      <w:proofErr w:type="gramStart"/>
      <w:r w:rsidRPr="002B3408">
        <w:rPr>
          <w:rFonts w:ascii="Arial" w:hAnsi="Arial" w:cs="Arial"/>
        </w:rPr>
        <w:t>…..</w:t>
      </w:r>
      <w:proofErr w:type="gramEnd"/>
      <w:r w:rsidRPr="002B3408">
        <w:rPr>
          <w:rFonts w:ascii="Arial" w:hAnsi="Arial" w:cs="Arial"/>
        </w:rPr>
        <w:t xml:space="preserve"> Date</w:t>
      </w:r>
    </w:p>
    <w:p w14:paraId="0698B41A" w14:textId="77777777" w:rsidR="005315CD" w:rsidRPr="002B3408" w:rsidRDefault="005315CD" w:rsidP="005315CD">
      <w:pPr>
        <w:ind w:left="360"/>
        <w:jc w:val="both"/>
        <w:rPr>
          <w:rFonts w:ascii="Arial" w:hAnsi="Arial" w:cs="Arial"/>
        </w:rPr>
      </w:pPr>
    </w:p>
    <w:p w14:paraId="2B420A43" w14:textId="77777777" w:rsidR="005315CD" w:rsidRPr="002B3408" w:rsidRDefault="005315CD" w:rsidP="005315CD">
      <w:pPr>
        <w:ind w:left="360"/>
        <w:jc w:val="both"/>
        <w:rPr>
          <w:rFonts w:ascii="Arial" w:hAnsi="Arial" w:cs="Arial"/>
        </w:rPr>
      </w:pPr>
    </w:p>
    <w:p w14:paraId="1F906463" w14:textId="77777777" w:rsidR="005315CD" w:rsidRPr="002B3408" w:rsidRDefault="005315CD" w:rsidP="005315CD">
      <w:pPr>
        <w:ind w:left="360"/>
        <w:jc w:val="both"/>
        <w:rPr>
          <w:rFonts w:ascii="Arial" w:hAnsi="Arial" w:cs="Arial"/>
        </w:rPr>
      </w:pPr>
      <w:r w:rsidRPr="002B3408">
        <w:rPr>
          <w:rFonts w:ascii="Arial" w:hAnsi="Arial" w:cs="Arial"/>
        </w:rPr>
        <w:t xml:space="preserve">Signed…………………….       </w:t>
      </w:r>
      <w:r w:rsidRPr="002B3408">
        <w:rPr>
          <w:rFonts w:ascii="Arial" w:hAnsi="Arial" w:cs="Arial"/>
        </w:rPr>
        <w:tab/>
        <w:t>Treasurer   ……………</w:t>
      </w:r>
      <w:proofErr w:type="gramStart"/>
      <w:r w:rsidRPr="002B3408">
        <w:rPr>
          <w:rFonts w:ascii="Arial" w:hAnsi="Arial" w:cs="Arial"/>
        </w:rPr>
        <w:t>…..</w:t>
      </w:r>
      <w:proofErr w:type="gramEnd"/>
      <w:r w:rsidRPr="002B3408">
        <w:rPr>
          <w:rFonts w:ascii="Arial" w:hAnsi="Arial" w:cs="Arial"/>
        </w:rPr>
        <w:t xml:space="preserve"> Date</w:t>
      </w:r>
    </w:p>
    <w:p w14:paraId="0167FEB6" w14:textId="77777777" w:rsidR="005315CD" w:rsidRPr="002B3408" w:rsidRDefault="005315CD" w:rsidP="005315CD">
      <w:pPr>
        <w:ind w:left="360"/>
        <w:jc w:val="both"/>
        <w:rPr>
          <w:rFonts w:ascii="Arial" w:hAnsi="Arial" w:cs="Arial"/>
        </w:rPr>
      </w:pPr>
    </w:p>
    <w:p w14:paraId="0DA3504E" w14:textId="77777777" w:rsidR="005315CD" w:rsidRPr="002B3408" w:rsidRDefault="005315CD" w:rsidP="005315CD">
      <w:pPr>
        <w:pStyle w:val="Normalreplace"/>
        <w:rPr>
          <w:rFonts w:ascii="Arial" w:hAnsi="Arial"/>
          <w:b/>
          <w:bCs/>
          <w:color w:val="auto"/>
        </w:rPr>
      </w:pPr>
      <w:r w:rsidRPr="002B3408">
        <w:rPr>
          <w:rFonts w:ascii="Arial" w:hAnsi="Arial"/>
          <w:b/>
          <w:bCs/>
          <w:color w:val="auto"/>
        </w:rPr>
        <w:t xml:space="preserve">(The Management Committee needs to sign and date the constitution.) </w:t>
      </w:r>
    </w:p>
    <w:p w14:paraId="4D4C7F0D" w14:textId="77777777" w:rsidR="005315CD" w:rsidRPr="002B3408" w:rsidRDefault="005315CD" w:rsidP="005315CD">
      <w:pPr>
        <w:pStyle w:val="Normalreplace"/>
        <w:rPr>
          <w:rFonts w:ascii="Arial" w:hAnsi="Arial"/>
          <w:b/>
          <w:bCs/>
          <w:color w:val="auto"/>
        </w:rPr>
      </w:pPr>
    </w:p>
    <w:p w14:paraId="0AB2FC57" w14:textId="298EE757" w:rsidR="005315CD" w:rsidRPr="003A4920" w:rsidRDefault="005315CD" w:rsidP="005315CD">
      <w:pPr>
        <w:pStyle w:val="Normalreplace"/>
        <w:rPr>
          <w:rFonts w:ascii="Arial" w:hAnsi="Arial"/>
          <w:color w:val="DD137B"/>
        </w:rPr>
      </w:pPr>
      <w:r w:rsidRPr="003A4920">
        <w:rPr>
          <w:rFonts w:ascii="Arial" w:hAnsi="Arial"/>
          <w:color w:val="DD137B"/>
        </w:rPr>
        <w:t xml:space="preserve">* (The parts in </w:t>
      </w:r>
      <w:r w:rsidR="003A4920">
        <w:rPr>
          <w:rFonts w:ascii="Arial" w:hAnsi="Arial"/>
          <w:color w:val="DD137B"/>
        </w:rPr>
        <w:t>pink</w:t>
      </w:r>
      <w:r w:rsidRPr="003A4920">
        <w:rPr>
          <w:rFonts w:ascii="Arial" w:hAnsi="Arial"/>
          <w:color w:val="DD137B"/>
        </w:rPr>
        <w:t xml:space="preserve"> are for information only, please remove from the final constitution)</w:t>
      </w:r>
    </w:p>
    <w:sectPr w:rsidR="005315CD" w:rsidRPr="003A4920" w:rsidSect="005315CD">
      <w:head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FDD2" w14:textId="77777777" w:rsidR="00900C21" w:rsidRDefault="00900C21">
      <w:r>
        <w:separator/>
      </w:r>
    </w:p>
  </w:endnote>
  <w:endnote w:type="continuationSeparator" w:id="0">
    <w:p w14:paraId="10E17D45" w14:textId="77777777" w:rsidR="00900C21" w:rsidRDefault="0090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Grande">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0F6F" w14:textId="77777777" w:rsidR="00900C21" w:rsidRDefault="00900C21">
      <w:r>
        <w:separator/>
      </w:r>
    </w:p>
  </w:footnote>
  <w:footnote w:type="continuationSeparator" w:id="0">
    <w:p w14:paraId="281DD119" w14:textId="77777777" w:rsidR="00900C21" w:rsidRDefault="00900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BF42" w14:textId="77777777" w:rsidR="00F373B0" w:rsidRPr="00F373B0" w:rsidRDefault="00F373B0" w:rsidP="00F373B0">
    <w:pPr>
      <w:pStyle w:val="Header"/>
      <w:rPr>
        <w:color w:val="C0C0C0"/>
        <w:sz w:val="22"/>
        <w:szCs w:val="22"/>
      </w:rPr>
    </w:pPr>
    <w:r w:rsidRPr="00F373B0">
      <w:rPr>
        <w:color w:val="C0C0C0"/>
        <w:sz w:val="22"/>
        <w:szCs w:val="22"/>
      </w:rPr>
      <w:t>Simple Constitution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190409"/>
    <w:lvl w:ilvl="0">
      <w:start w:val="1"/>
      <w:numFmt w:val="lowerLetter"/>
      <w:lvlText w:val="(%1)"/>
      <w:lvlJc w:val="left"/>
      <w:pPr>
        <w:tabs>
          <w:tab w:val="num" w:pos="360"/>
        </w:tabs>
        <w:ind w:left="360" w:hanging="360"/>
      </w:pPr>
    </w:lvl>
  </w:abstractNum>
  <w:abstractNum w:abstractNumId="1" w15:restartNumberingAfterBreak="0">
    <w:nsid w:val="00000004"/>
    <w:multiLevelType w:val="singleLevel"/>
    <w:tmpl w:val="00190409"/>
    <w:lvl w:ilvl="0">
      <w:start w:val="1"/>
      <w:numFmt w:val="lowerLetter"/>
      <w:lvlText w:val="(%1)"/>
      <w:lvlJc w:val="left"/>
      <w:pPr>
        <w:tabs>
          <w:tab w:val="num" w:pos="360"/>
        </w:tabs>
        <w:ind w:left="360" w:hanging="360"/>
      </w:pPr>
    </w:lvl>
  </w:abstractNum>
  <w:abstractNum w:abstractNumId="2" w15:restartNumberingAfterBreak="0">
    <w:nsid w:val="00000005"/>
    <w:multiLevelType w:val="singleLevel"/>
    <w:tmpl w:val="00190409"/>
    <w:lvl w:ilvl="0">
      <w:start w:val="1"/>
      <w:numFmt w:val="lowerLetter"/>
      <w:lvlText w:val="(%1)"/>
      <w:lvlJc w:val="left"/>
      <w:pPr>
        <w:tabs>
          <w:tab w:val="num" w:pos="360"/>
        </w:tabs>
        <w:ind w:left="360" w:hanging="360"/>
      </w:pPr>
    </w:lvl>
  </w:abstractNum>
  <w:abstractNum w:abstractNumId="3" w15:restartNumberingAfterBreak="0">
    <w:nsid w:val="03254AE4"/>
    <w:multiLevelType w:val="hybridMultilevel"/>
    <w:tmpl w:val="1C928A90"/>
    <w:lvl w:ilvl="0" w:tplc="29B4071C">
      <w:start w:val="1"/>
      <w:numFmt w:val="decimal"/>
      <w:lvlText w:val="%1."/>
      <w:lvlJc w:val="left"/>
      <w:pPr>
        <w:tabs>
          <w:tab w:val="num" w:pos="502"/>
        </w:tabs>
        <w:ind w:left="502" w:hanging="360"/>
      </w:pPr>
      <w:rPr>
        <w:rFonts w:hint="default"/>
      </w:rPr>
    </w:lvl>
    <w:lvl w:ilvl="1" w:tplc="00190409" w:tentative="1">
      <w:start w:val="1"/>
      <w:numFmt w:val="lowerLetter"/>
      <w:lvlText w:val="%2."/>
      <w:lvlJc w:val="left"/>
      <w:pPr>
        <w:tabs>
          <w:tab w:val="num" w:pos="1222"/>
        </w:tabs>
        <w:ind w:left="1222" w:hanging="360"/>
      </w:pPr>
    </w:lvl>
    <w:lvl w:ilvl="2" w:tplc="001B0409" w:tentative="1">
      <w:start w:val="1"/>
      <w:numFmt w:val="lowerRoman"/>
      <w:lvlText w:val="%3."/>
      <w:lvlJc w:val="right"/>
      <w:pPr>
        <w:tabs>
          <w:tab w:val="num" w:pos="1942"/>
        </w:tabs>
        <w:ind w:left="1942" w:hanging="180"/>
      </w:pPr>
    </w:lvl>
    <w:lvl w:ilvl="3" w:tplc="000F0409" w:tentative="1">
      <w:start w:val="1"/>
      <w:numFmt w:val="decimal"/>
      <w:lvlText w:val="%4."/>
      <w:lvlJc w:val="left"/>
      <w:pPr>
        <w:tabs>
          <w:tab w:val="num" w:pos="2662"/>
        </w:tabs>
        <w:ind w:left="2662" w:hanging="360"/>
      </w:pPr>
    </w:lvl>
    <w:lvl w:ilvl="4" w:tplc="00190409" w:tentative="1">
      <w:start w:val="1"/>
      <w:numFmt w:val="lowerLetter"/>
      <w:lvlText w:val="%5."/>
      <w:lvlJc w:val="left"/>
      <w:pPr>
        <w:tabs>
          <w:tab w:val="num" w:pos="3382"/>
        </w:tabs>
        <w:ind w:left="3382" w:hanging="360"/>
      </w:pPr>
    </w:lvl>
    <w:lvl w:ilvl="5" w:tplc="001B0409" w:tentative="1">
      <w:start w:val="1"/>
      <w:numFmt w:val="lowerRoman"/>
      <w:lvlText w:val="%6."/>
      <w:lvlJc w:val="right"/>
      <w:pPr>
        <w:tabs>
          <w:tab w:val="num" w:pos="4102"/>
        </w:tabs>
        <w:ind w:left="4102" w:hanging="180"/>
      </w:pPr>
    </w:lvl>
    <w:lvl w:ilvl="6" w:tplc="000F0409" w:tentative="1">
      <w:start w:val="1"/>
      <w:numFmt w:val="decimal"/>
      <w:lvlText w:val="%7."/>
      <w:lvlJc w:val="left"/>
      <w:pPr>
        <w:tabs>
          <w:tab w:val="num" w:pos="4822"/>
        </w:tabs>
        <w:ind w:left="4822" w:hanging="360"/>
      </w:pPr>
    </w:lvl>
    <w:lvl w:ilvl="7" w:tplc="00190409" w:tentative="1">
      <w:start w:val="1"/>
      <w:numFmt w:val="lowerLetter"/>
      <w:lvlText w:val="%8."/>
      <w:lvlJc w:val="left"/>
      <w:pPr>
        <w:tabs>
          <w:tab w:val="num" w:pos="5542"/>
        </w:tabs>
        <w:ind w:left="5542" w:hanging="360"/>
      </w:pPr>
    </w:lvl>
    <w:lvl w:ilvl="8" w:tplc="001B0409" w:tentative="1">
      <w:start w:val="1"/>
      <w:numFmt w:val="lowerRoman"/>
      <w:lvlText w:val="%9."/>
      <w:lvlJc w:val="right"/>
      <w:pPr>
        <w:tabs>
          <w:tab w:val="num" w:pos="6262"/>
        </w:tabs>
        <w:ind w:left="6262" w:hanging="180"/>
      </w:pPr>
    </w:lvl>
  </w:abstractNum>
  <w:abstractNum w:abstractNumId="4" w15:restartNumberingAfterBreak="0">
    <w:nsid w:val="0CEF717F"/>
    <w:multiLevelType w:val="hybridMultilevel"/>
    <w:tmpl w:val="C436C5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B947ED"/>
    <w:multiLevelType w:val="hybridMultilevel"/>
    <w:tmpl w:val="0DFE36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F7C37F4"/>
    <w:multiLevelType w:val="hybridMultilevel"/>
    <w:tmpl w:val="86ACF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9D34B0"/>
    <w:multiLevelType w:val="hybridMultilevel"/>
    <w:tmpl w:val="0B4A6A44"/>
    <w:lvl w:ilvl="0" w:tplc="175EE908">
      <w:start w:val="1"/>
      <w:numFmt w:val="bullet"/>
      <w:lvlText w:val=""/>
      <w:lvlJc w:val="left"/>
      <w:pPr>
        <w:tabs>
          <w:tab w:val="num" w:pos="720"/>
        </w:tabs>
        <w:ind w:left="720" w:hanging="360"/>
      </w:pPr>
      <w:rPr>
        <w:rFonts w:ascii="Symbol" w:hAnsi="Symbol" w:hint="default"/>
        <w:sz w:val="20"/>
      </w:rPr>
    </w:lvl>
    <w:lvl w:ilvl="1" w:tplc="608C5420" w:tentative="1">
      <w:start w:val="1"/>
      <w:numFmt w:val="bullet"/>
      <w:lvlText w:val="o"/>
      <w:lvlJc w:val="left"/>
      <w:pPr>
        <w:tabs>
          <w:tab w:val="num" w:pos="1440"/>
        </w:tabs>
        <w:ind w:left="1440" w:hanging="360"/>
      </w:pPr>
      <w:rPr>
        <w:rFonts w:ascii="Courier New" w:hAnsi="Courier New" w:hint="default"/>
        <w:sz w:val="20"/>
      </w:rPr>
    </w:lvl>
    <w:lvl w:ilvl="2" w:tplc="B2C229AA" w:tentative="1">
      <w:start w:val="1"/>
      <w:numFmt w:val="bullet"/>
      <w:lvlText w:val=""/>
      <w:lvlJc w:val="left"/>
      <w:pPr>
        <w:tabs>
          <w:tab w:val="num" w:pos="2160"/>
        </w:tabs>
        <w:ind w:left="2160" w:hanging="360"/>
      </w:pPr>
      <w:rPr>
        <w:rFonts w:ascii="Wingdings" w:hAnsi="Wingdings" w:hint="default"/>
        <w:sz w:val="20"/>
      </w:rPr>
    </w:lvl>
    <w:lvl w:ilvl="3" w:tplc="D6F4EED6" w:tentative="1">
      <w:start w:val="1"/>
      <w:numFmt w:val="bullet"/>
      <w:lvlText w:val=""/>
      <w:lvlJc w:val="left"/>
      <w:pPr>
        <w:tabs>
          <w:tab w:val="num" w:pos="2880"/>
        </w:tabs>
        <w:ind w:left="2880" w:hanging="360"/>
      </w:pPr>
      <w:rPr>
        <w:rFonts w:ascii="Wingdings" w:hAnsi="Wingdings" w:hint="default"/>
        <w:sz w:val="20"/>
      </w:rPr>
    </w:lvl>
    <w:lvl w:ilvl="4" w:tplc="186E94F0" w:tentative="1">
      <w:start w:val="1"/>
      <w:numFmt w:val="bullet"/>
      <w:lvlText w:val=""/>
      <w:lvlJc w:val="left"/>
      <w:pPr>
        <w:tabs>
          <w:tab w:val="num" w:pos="3600"/>
        </w:tabs>
        <w:ind w:left="3600" w:hanging="360"/>
      </w:pPr>
      <w:rPr>
        <w:rFonts w:ascii="Wingdings" w:hAnsi="Wingdings" w:hint="default"/>
        <w:sz w:val="20"/>
      </w:rPr>
    </w:lvl>
    <w:lvl w:ilvl="5" w:tplc="4FDE8B90" w:tentative="1">
      <w:start w:val="1"/>
      <w:numFmt w:val="bullet"/>
      <w:lvlText w:val=""/>
      <w:lvlJc w:val="left"/>
      <w:pPr>
        <w:tabs>
          <w:tab w:val="num" w:pos="4320"/>
        </w:tabs>
        <w:ind w:left="4320" w:hanging="360"/>
      </w:pPr>
      <w:rPr>
        <w:rFonts w:ascii="Wingdings" w:hAnsi="Wingdings" w:hint="default"/>
        <w:sz w:val="20"/>
      </w:rPr>
    </w:lvl>
    <w:lvl w:ilvl="6" w:tplc="A7A04DAA" w:tentative="1">
      <w:start w:val="1"/>
      <w:numFmt w:val="bullet"/>
      <w:lvlText w:val=""/>
      <w:lvlJc w:val="left"/>
      <w:pPr>
        <w:tabs>
          <w:tab w:val="num" w:pos="5040"/>
        </w:tabs>
        <w:ind w:left="5040" w:hanging="360"/>
      </w:pPr>
      <w:rPr>
        <w:rFonts w:ascii="Wingdings" w:hAnsi="Wingdings" w:hint="default"/>
        <w:sz w:val="20"/>
      </w:rPr>
    </w:lvl>
    <w:lvl w:ilvl="7" w:tplc="D9A41C30" w:tentative="1">
      <w:start w:val="1"/>
      <w:numFmt w:val="bullet"/>
      <w:lvlText w:val=""/>
      <w:lvlJc w:val="left"/>
      <w:pPr>
        <w:tabs>
          <w:tab w:val="num" w:pos="5760"/>
        </w:tabs>
        <w:ind w:left="5760" w:hanging="360"/>
      </w:pPr>
      <w:rPr>
        <w:rFonts w:ascii="Wingdings" w:hAnsi="Wingdings" w:hint="default"/>
        <w:sz w:val="20"/>
      </w:rPr>
    </w:lvl>
    <w:lvl w:ilvl="8" w:tplc="D0E20D2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E70DB"/>
    <w:multiLevelType w:val="hybridMultilevel"/>
    <w:tmpl w:val="C396D822"/>
    <w:lvl w:ilvl="0" w:tplc="3F2013B8">
      <w:start w:val="1"/>
      <w:numFmt w:val="bullet"/>
      <w:lvlText w:val=""/>
      <w:lvlJc w:val="left"/>
      <w:pPr>
        <w:tabs>
          <w:tab w:val="num" w:pos="720"/>
        </w:tabs>
        <w:ind w:left="720" w:hanging="360"/>
      </w:pPr>
      <w:rPr>
        <w:rFonts w:ascii="Symbol" w:hAnsi="Symbol" w:hint="default"/>
        <w:sz w:val="20"/>
      </w:rPr>
    </w:lvl>
    <w:lvl w:ilvl="1" w:tplc="D30C1992" w:tentative="1">
      <w:start w:val="1"/>
      <w:numFmt w:val="bullet"/>
      <w:lvlText w:val="o"/>
      <w:lvlJc w:val="left"/>
      <w:pPr>
        <w:tabs>
          <w:tab w:val="num" w:pos="1440"/>
        </w:tabs>
        <w:ind w:left="1440" w:hanging="360"/>
      </w:pPr>
      <w:rPr>
        <w:rFonts w:ascii="Courier New" w:hAnsi="Courier New" w:hint="default"/>
        <w:sz w:val="20"/>
      </w:rPr>
    </w:lvl>
    <w:lvl w:ilvl="2" w:tplc="449C6038" w:tentative="1">
      <w:start w:val="1"/>
      <w:numFmt w:val="bullet"/>
      <w:lvlText w:val=""/>
      <w:lvlJc w:val="left"/>
      <w:pPr>
        <w:tabs>
          <w:tab w:val="num" w:pos="2160"/>
        </w:tabs>
        <w:ind w:left="2160" w:hanging="360"/>
      </w:pPr>
      <w:rPr>
        <w:rFonts w:ascii="Wingdings" w:hAnsi="Wingdings" w:hint="default"/>
        <w:sz w:val="20"/>
      </w:rPr>
    </w:lvl>
    <w:lvl w:ilvl="3" w:tplc="D59447B6" w:tentative="1">
      <w:start w:val="1"/>
      <w:numFmt w:val="bullet"/>
      <w:lvlText w:val=""/>
      <w:lvlJc w:val="left"/>
      <w:pPr>
        <w:tabs>
          <w:tab w:val="num" w:pos="2880"/>
        </w:tabs>
        <w:ind w:left="2880" w:hanging="360"/>
      </w:pPr>
      <w:rPr>
        <w:rFonts w:ascii="Wingdings" w:hAnsi="Wingdings" w:hint="default"/>
        <w:sz w:val="20"/>
      </w:rPr>
    </w:lvl>
    <w:lvl w:ilvl="4" w:tplc="721AF328" w:tentative="1">
      <w:start w:val="1"/>
      <w:numFmt w:val="bullet"/>
      <w:lvlText w:val=""/>
      <w:lvlJc w:val="left"/>
      <w:pPr>
        <w:tabs>
          <w:tab w:val="num" w:pos="3600"/>
        </w:tabs>
        <w:ind w:left="3600" w:hanging="360"/>
      </w:pPr>
      <w:rPr>
        <w:rFonts w:ascii="Wingdings" w:hAnsi="Wingdings" w:hint="default"/>
        <w:sz w:val="20"/>
      </w:rPr>
    </w:lvl>
    <w:lvl w:ilvl="5" w:tplc="E7B4817A" w:tentative="1">
      <w:start w:val="1"/>
      <w:numFmt w:val="bullet"/>
      <w:lvlText w:val=""/>
      <w:lvlJc w:val="left"/>
      <w:pPr>
        <w:tabs>
          <w:tab w:val="num" w:pos="4320"/>
        </w:tabs>
        <w:ind w:left="4320" w:hanging="360"/>
      </w:pPr>
      <w:rPr>
        <w:rFonts w:ascii="Wingdings" w:hAnsi="Wingdings" w:hint="default"/>
        <w:sz w:val="20"/>
      </w:rPr>
    </w:lvl>
    <w:lvl w:ilvl="6" w:tplc="89B2F49E" w:tentative="1">
      <w:start w:val="1"/>
      <w:numFmt w:val="bullet"/>
      <w:lvlText w:val=""/>
      <w:lvlJc w:val="left"/>
      <w:pPr>
        <w:tabs>
          <w:tab w:val="num" w:pos="5040"/>
        </w:tabs>
        <w:ind w:left="5040" w:hanging="360"/>
      </w:pPr>
      <w:rPr>
        <w:rFonts w:ascii="Wingdings" w:hAnsi="Wingdings" w:hint="default"/>
        <w:sz w:val="20"/>
      </w:rPr>
    </w:lvl>
    <w:lvl w:ilvl="7" w:tplc="12A4796A" w:tentative="1">
      <w:start w:val="1"/>
      <w:numFmt w:val="bullet"/>
      <w:lvlText w:val=""/>
      <w:lvlJc w:val="left"/>
      <w:pPr>
        <w:tabs>
          <w:tab w:val="num" w:pos="5760"/>
        </w:tabs>
        <w:ind w:left="5760" w:hanging="360"/>
      </w:pPr>
      <w:rPr>
        <w:rFonts w:ascii="Wingdings" w:hAnsi="Wingdings" w:hint="default"/>
        <w:sz w:val="20"/>
      </w:rPr>
    </w:lvl>
    <w:lvl w:ilvl="8" w:tplc="36DCE8FA"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B31A9"/>
    <w:multiLevelType w:val="hybridMultilevel"/>
    <w:tmpl w:val="A93846CA"/>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4B7F47"/>
    <w:multiLevelType w:val="hybridMultilevel"/>
    <w:tmpl w:val="36581DC8"/>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27FC5"/>
    <w:multiLevelType w:val="hybridMultilevel"/>
    <w:tmpl w:val="F1BEA0E2"/>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E71560"/>
    <w:multiLevelType w:val="hybridMultilevel"/>
    <w:tmpl w:val="55E840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D122EE"/>
    <w:multiLevelType w:val="hybridMultilevel"/>
    <w:tmpl w:val="708E5452"/>
    <w:lvl w:ilvl="0" w:tplc="25245486">
      <w:start w:val="1"/>
      <w:numFmt w:val="bullet"/>
      <w:lvlText w:val=""/>
      <w:lvlJc w:val="left"/>
      <w:pPr>
        <w:tabs>
          <w:tab w:val="num" w:pos="540"/>
        </w:tabs>
        <w:ind w:left="540" w:hanging="360"/>
      </w:pPr>
      <w:rPr>
        <w:rFonts w:ascii="Symbol" w:hAnsi="Symbol" w:hint="default"/>
        <w:sz w:val="20"/>
      </w:rPr>
    </w:lvl>
    <w:lvl w:ilvl="1" w:tplc="ED6A849E" w:tentative="1">
      <w:start w:val="1"/>
      <w:numFmt w:val="bullet"/>
      <w:lvlText w:val="o"/>
      <w:lvlJc w:val="left"/>
      <w:pPr>
        <w:tabs>
          <w:tab w:val="num" w:pos="1440"/>
        </w:tabs>
        <w:ind w:left="1440" w:hanging="360"/>
      </w:pPr>
      <w:rPr>
        <w:rFonts w:ascii="Courier New" w:hAnsi="Courier New" w:hint="default"/>
        <w:sz w:val="20"/>
      </w:rPr>
    </w:lvl>
    <w:lvl w:ilvl="2" w:tplc="2D42A1CC" w:tentative="1">
      <w:start w:val="1"/>
      <w:numFmt w:val="bullet"/>
      <w:lvlText w:val=""/>
      <w:lvlJc w:val="left"/>
      <w:pPr>
        <w:tabs>
          <w:tab w:val="num" w:pos="2160"/>
        </w:tabs>
        <w:ind w:left="2160" w:hanging="360"/>
      </w:pPr>
      <w:rPr>
        <w:rFonts w:ascii="Wingdings" w:hAnsi="Wingdings" w:hint="default"/>
        <w:sz w:val="20"/>
      </w:rPr>
    </w:lvl>
    <w:lvl w:ilvl="3" w:tplc="83722678" w:tentative="1">
      <w:start w:val="1"/>
      <w:numFmt w:val="bullet"/>
      <w:lvlText w:val=""/>
      <w:lvlJc w:val="left"/>
      <w:pPr>
        <w:tabs>
          <w:tab w:val="num" w:pos="2880"/>
        </w:tabs>
        <w:ind w:left="2880" w:hanging="360"/>
      </w:pPr>
      <w:rPr>
        <w:rFonts w:ascii="Wingdings" w:hAnsi="Wingdings" w:hint="default"/>
        <w:sz w:val="20"/>
      </w:rPr>
    </w:lvl>
    <w:lvl w:ilvl="4" w:tplc="50AA0970" w:tentative="1">
      <w:start w:val="1"/>
      <w:numFmt w:val="bullet"/>
      <w:lvlText w:val=""/>
      <w:lvlJc w:val="left"/>
      <w:pPr>
        <w:tabs>
          <w:tab w:val="num" w:pos="3600"/>
        </w:tabs>
        <w:ind w:left="3600" w:hanging="360"/>
      </w:pPr>
      <w:rPr>
        <w:rFonts w:ascii="Wingdings" w:hAnsi="Wingdings" w:hint="default"/>
        <w:sz w:val="20"/>
      </w:rPr>
    </w:lvl>
    <w:lvl w:ilvl="5" w:tplc="7CBA4A92" w:tentative="1">
      <w:start w:val="1"/>
      <w:numFmt w:val="bullet"/>
      <w:lvlText w:val=""/>
      <w:lvlJc w:val="left"/>
      <w:pPr>
        <w:tabs>
          <w:tab w:val="num" w:pos="4320"/>
        </w:tabs>
        <w:ind w:left="4320" w:hanging="360"/>
      </w:pPr>
      <w:rPr>
        <w:rFonts w:ascii="Wingdings" w:hAnsi="Wingdings" w:hint="default"/>
        <w:sz w:val="20"/>
      </w:rPr>
    </w:lvl>
    <w:lvl w:ilvl="6" w:tplc="16FAE302" w:tentative="1">
      <w:start w:val="1"/>
      <w:numFmt w:val="bullet"/>
      <w:lvlText w:val=""/>
      <w:lvlJc w:val="left"/>
      <w:pPr>
        <w:tabs>
          <w:tab w:val="num" w:pos="5040"/>
        </w:tabs>
        <w:ind w:left="5040" w:hanging="360"/>
      </w:pPr>
      <w:rPr>
        <w:rFonts w:ascii="Wingdings" w:hAnsi="Wingdings" w:hint="default"/>
        <w:sz w:val="20"/>
      </w:rPr>
    </w:lvl>
    <w:lvl w:ilvl="7" w:tplc="5BA40806" w:tentative="1">
      <w:start w:val="1"/>
      <w:numFmt w:val="bullet"/>
      <w:lvlText w:val=""/>
      <w:lvlJc w:val="left"/>
      <w:pPr>
        <w:tabs>
          <w:tab w:val="num" w:pos="5760"/>
        </w:tabs>
        <w:ind w:left="5760" w:hanging="360"/>
      </w:pPr>
      <w:rPr>
        <w:rFonts w:ascii="Wingdings" w:hAnsi="Wingdings" w:hint="default"/>
        <w:sz w:val="20"/>
      </w:rPr>
    </w:lvl>
    <w:lvl w:ilvl="8" w:tplc="1E1EAE2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02C4D"/>
    <w:multiLevelType w:val="hybridMultilevel"/>
    <w:tmpl w:val="FD88D240"/>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765B5750"/>
    <w:multiLevelType w:val="hybridMultilevel"/>
    <w:tmpl w:val="BA409BCC"/>
    <w:lvl w:ilvl="0" w:tplc="00190409">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050937"/>
    <w:multiLevelType w:val="hybridMultilevel"/>
    <w:tmpl w:val="54B077C6"/>
    <w:lvl w:ilvl="0" w:tplc="768E93DA">
      <w:start w:val="1"/>
      <w:numFmt w:val="bullet"/>
      <w:lvlText w:val=""/>
      <w:lvlJc w:val="left"/>
      <w:pPr>
        <w:tabs>
          <w:tab w:val="num" w:pos="720"/>
        </w:tabs>
        <w:ind w:left="720" w:hanging="360"/>
      </w:pPr>
      <w:rPr>
        <w:rFonts w:ascii="Symbol" w:hAnsi="Symbol" w:hint="default"/>
        <w:sz w:val="20"/>
      </w:rPr>
    </w:lvl>
    <w:lvl w:ilvl="1" w:tplc="8ECCBBEA" w:tentative="1">
      <w:start w:val="1"/>
      <w:numFmt w:val="bullet"/>
      <w:lvlText w:val="o"/>
      <w:lvlJc w:val="left"/>
      <w:pPr>
        <w:tabs>
          <w:tab w:val="num" w:pos="1440"/>
        </w:tabs>
        <w:ind w:left="1440" w:hanging="360"/>
      </w:pPr>
      <w:rPr>
        <w:rFonts w:ascii="Courier New" w:hAnsi="Courier New" w:hint="default"/>
        <w:sz w:val="20"/>
      </w:rPr>
    </w:lvl>
    <w:lvl w:ilvl="2" w:tplc="B2A041B6" w:tentative="1">
      <w:start w:val="1"/>
      <w:numFmt w:val="bullet"/>
      <w:lvlText w:val=""/>
      <w:lvlJc w:val="left"/>
      <w:pPr>
        <w:tabs>
          <w:tab w:val="num" w:pos="2160"/>
        </w:tabs>
        <w:ind w:left="2160" w:hanging="360"/>
      </w:pPr>
      <w:rPr>
        <w:rFonts w:ascii="Wingdings" w:hAnsi="Wingdings" w:hint="default"/>
        <w:sz w:val="20"/>
      </w:rPr>
    </w:lvl>
    <w:lvl w:ilvl="3" w:tplc="48E61944" w:tentative="1">
      <w:start w:val="1"/>
      <w:numFmt w:val="bullet"/>
      <w:lvlText w:val=""/>
      <w:lvlJc w:val="left"/>
      <w:pPr>
        <w:tabs>
          <w:tab w:val="num" w:pos="2880"/>
        </w:tabs>
        <w:ind w:left="2880" w:hanging="360"/>
      </w:pPr>
      <w:rPr>
        <w:rFonts w:ascii="Wingdings" w:hAnsi="Wingdings" w:hint="default"/>
        <w:sz w:val="20"/>
      </w:rPr>
    </w:lvl>
    <w:lvl w:ilvl="4" w:tplc="9614F720" w:tentative="1">
      <w:start w:val="1"/>
      <w:numFmt w:val="bullet"/>
      <w:lvlText w:val=""/>
      <w:lvlJc w:val="left"/>
      <w:pPr>
        <w:tabs>
          <w:tab w:val="num" w:pos="3600"/>
        </w:tabs>
        <w:ind w:left="3600" w:hanging="360"/>
      </w:pPr>
      <w:rPr>
        <w:rFonts w:ascii="Wingdings" w:hAnsi="Wingdings" w:hint="default"/>
        <w:sz w:val="20"/>
      </w:rPr>
    </w:lvl>
    <w:lvl w:ilvl="5" w:tplc="21B68566" w:tentative="1">
      <w:start w:val="1"/>
      <w:numFmt w:val="bullet"/>
      <w:lvlText w:val=""/>
      <w:lvlJc w:val="left"/>
      <w:pPr>
        <w:tabs>
          <w:tab w:val="num" w:pos="4320"/>
        </w:tabs>
        <w:ind w:left="4320" w:hanging="360"/>
      </w:pPr>
      <w:rPr>
        <w:rFonts w:ascii="Wingdings" w:hAnsi="Wingdings" w:hint="default"/>
        <w:sz w:val="20"/>
      </w:rPr>
    </w:lvl>
    <w:lvl w:ilvl="6" w:tplc="00006C8E" w:tentative="1">
      <w:start w:val="1"/>
      <w:numFmt w:val="bullet"/>
      <w:lvlText w:val=""/>
      <w:lvlJc w:val="left"/>
      <w:pPr>
        <w:tabs>
          <w:tab w:val="num" w:pos="5040"/>
        </w:tabs>
        <w:ind w:left="5040" w:hanging="360"/>
      </w:pPr>
      <w:rPr>
        <w:rFonts w:ascii="Wingdings" w:hAnsi="Wingdings" w:hint="default"/>
        <w:sz w:val="20"/>
      </w:rPr>
    </w:lvl>
    <w:lvl w:ilvl="7" w:tplc="07C0A706" w:tentative="1">
      <w:start w:val="1"/>
      <w:numFmt w:val="bullet"/>
      <w:lvlText w:val=""/>
      <w:lvlJc w:val="left"/>
      <w:pPr>
        <w:tabs>
          <w:tab w:val="num" w:pos="5760"/>
        </w:tabs>
        <w:ind w:left="5760" w:hanging="360"/>
      </w:pPr>
      <w:rPr>
        <w:rFonts w:ascii="Wingdings" w:hAnsi="Wingdings" w:hint="default"/>
        <w:sz w:val="20"/>
      </w:rPr>
    </w:lvl>
    <w:lvl w:ilvl="8" w:tplc="2140EC1E" w:tentative="1">
      <w:start w:val="1"/>
      <w:numFmt w:val="bullet"/>
      <w:lvlText w:val=""/>
      <w:lvlJc w:val="left"/>
      <w:pPr>
        <w:tabs>
          <w:tab w:val="num" w:pos="6480"/>
        </w:tabs>
        <w:ind w:left="6480" w:hanging="360"/>
      </w:pPr>
      <w:rPr>
        <w:rFonts w:ascii="Wingdings" w:hAnsi="Wingdings" w:hint="default"/>
        <w:sz w:val="20"/>
      </w:rPr>
    </w:lvl>
  </w:abstractNum>
  <w:num w:numId="1" w16cid:durableId="471289807">
    <w:abstractNumId w:val="3"/>
  </w:num>
  <w:num w:numId="2" w16cid:durableId="175391365">
    <w:abstractNumId w:val="5"/>
  </w:num>
  <w:num w:numId="3" w16cid:durableId="544023790">
    <w:abstractNumId w:val="14"/>
  </w:num>
  <w:num w:numId="4" w16cid:durableId="172308391">
    <w:abstractNumId w:val="0"/>
  </w:num>
  <w:num w:numId="5" w16cid:durableId="1215773293">
    <w:abstractNumId w:val="1"/>
  </w:num>
  <w:num w:numId="6" w16cid:durableId="948658180">
    <w:abstractNumId w:val="2"/>
  </w:num>
  <w:num w:numId="7" w16cid:durableId="1279996264">
    <w:abstractNumId w:val="15"/>
  </w:num>
  <w:num w:numId="8" w16cid:durableId="252201546">
    <w:abstractNumId w:val="12"/>
  </w:num>
  <w:num w:numId="9" w16cid:durableId="743452781">
    <w:abstractNumId w:val="4"/>
  </w:num>
  <w:num w:numId="10" w16cid:durableId="215513936">
    <w:abstractNumId w:val="6"/>
  </w:num>
  <w:num w:numId="11" w16cid:durableId="11878464">
    <w:abstractNumId w:val="10"/>
  </w:num>
  <w:num w:numId="12" w16cid:durableId="119763877">
    <w:abstractNumId w:val="11"/>
  </w:num>
  <w:num w:numId="13" w16cid:durableId="1051464234">
    <w:abstractNumId w:val="9"/>
  </w:num>
  <w:num w:numId="14" w16cid:durableId="257252205">
    <w:abstractNumId w:val="16"/>
  </w:num>
  <w:num w:numId="15" w16cid:durableId="1050031255">
    <w:abstractNumId w:val="13"/>
  </w:num>
  <w:num w:numId="16" w16cid:durableId="937102381">
    <w:abstractNumId w:val="8"/>
  </w:num>
  <w:num w:numId="17" w16cid:durableId="1549295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DE"/>
    <w:rsid w:val="002B3408"/>
    <w:rsid w:val="003A4920"/>
    <w:rsid w:val="005315CD"/>
    <w:rsid w:val="007F61FF"/>
    <w:rsid w:val="00835563"/>
    <w:rsid w:val="00900C21"/>
    <w:rsid w:val="00A12275"/>
    <w:rsid w:val="00F37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B18C08"/>
  <w15:chartTrackingRefBased/>
  <w15:docId w15:val="{6442CDBA-8AC9-41A9-9FCC-9F5B91B7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408"/>
    <w:pPr>
      <w:spacing w:after="160" w:line="278" w:lineRule="auto"/>
    </w:pPr>
    <w:rPr>
      <w:rFonts w:ascii="Aptos" w:eastAsia="Aptos" w:hAnsi="Aptos"/>
      <w:kern w:val="2"/>
      <w:sz w:val="24"/>
      <w:szCs w:val="24"/>
      <w:lang w:eastAsia="en-US"/>
    </w:rPr>
  </w:style>
  <w:style w:type="paragraph" w:styleId="Heading1">
    <w:name w:val="heading 1"/>
    <w:basedOn w:val="Header"/>
    <w:next w:val="Normal"/>
    <w:autoRedefine/>
    <w:qFormat/>
    <w:rsid w:val="0016492B"/>
    <w:pPr>
      <w:ind w:right="360"/>
      <w:jc w:val="center"/>
      <w:outlineLvl w:val="0"/>
    </w:pPr>
    <w:rPr>
      <w:b/>
      <w:kern w:val="32"/>
      <w:sz w:val="40"/>
      <w:szCs w:val="32"/>
    </w:rPr>
  </w:style>
  <w:style w:type="paragraph" w:styleId="Heading2">
    <w:name w:val="heading 2"/>
    <w:basedOn w:val="Normal"/>
    <w:next w:val="Normal"/>
    <w:qFormat/>
    <w:rsid w:val="0016492B"/>
    <w:pPr>
      <w:keepNext/>
      <w:spacing w:before="240" w:after="60"/>
      <w:outlineLvl w:val="1"/>
    </w:pPr>
    <w:rPr>
      <w:b/>
      <w:sz w:val="28"/>
      <w:szCs w:val="28"/>
    </w:rPr>
  </w:style>
  <w:style w:type="character" w:default="1" w:styleId="DefaultParagraphFont">
    <w:name w:val="Default Paragraph Font"/>
    <w:uiPriority w:val="1"/>
    <w:semiHidden/>
    <w:unhideWhenUsed/>
    <w:rsid w:val="002B3408"/>
  </w:style>
  <w:style w:type="table" w:default="1" w:styleId="TableNormal">
    <w:name w:val="Normal Table"/>
    <w:semiHidden/>
    <w:rsid w:val="0016492B"/>
    <w:rPr>
      <w:lang w:bidi="ar-SA"/>
    </w:rPr>
    <w:tblPr>
      <w:tblInd w:w="0" w:type="dxa"/>
      <w:tblCellMar>
        <w:top w:w="0" w:type="dxa"/>
        <w:left w:w="108" w:type="dxa"/>
        <w:bottom w:w="0" w:type="dxa"/>
        <w:right w:w="108" w:type="dxa"/>
      </w:tblCellMar>
    </w:tblPr>
  </w:style>
  <w:style w:type="numbering" w:default="1" w:styleId="NoList">
    <w:name w:val="No List"/>
    <w:uiPriority w:val="99"/>
    <w:semiHidden/>
    <w:unhideWhenUsed/>
    <w:rsid w:val="002B3408"/>
  </w:style>
  <w:style w:type="paragraph" w:styleId="BodyTextIndent">
    <w:name w:val="Body Text Indent"/>
    <w:basedOn w:val="Normal"/>
    <w:rsid w:val="006D388A"/>
    <w:pPr>
      <w:ind w:left="851"/>
    </w:pPr>
    <w:rPr>
      <w:sz w:val="28"/>
    </w:rPr>
  </w:style>
  <w:style w:type="paragraph" w:styleId="Subtitle">
    <w:name w:val="Subtitle"/>
    <w:basedOn w:val="Normal"/>
    <w:qFormat/>
    <w:rsid w:val="006D388A"/>
    <w:pPr>
      <w:numPr>
        <w:numId w:val="1"/>
      </w:numPr>
    </w:pPr>
    <w:rPr>
      <w:b/>
      <w:sz w:val="20"/>
    </w:rPr>
  </w:style>
  <w:style w:type="paragraph" w:styleId="DocumentMap">
    <w:name w:val="Document Map"/>
    <w:basedOn w:val="Normal"/>
    <w:semiHidden/>
    <w:rsid w:val="0016492B"/>
    <w:pPr>
      <w:shd w:val="clear" w:color="auto" w:fill="C6D5EC"/>
    </w:pPr>
    <w:rPr>
      <w:rFonts w:ascii="Lucida Grande" w:hAnsi="Lucida Grande"/>
    </w:rPr>
  </w:style>
  <w:style w:type="paragraph" w:styleId="Header">
    <w:name w:val="header"/>
    <w:basedOn w:val="Normal"/>
    <w:rsid w:val="0016492B"/>
    <w:pPr>
      <w:tabs>
        <w:tab w:val="center" w:pos="4153"/>
        <w:tab w:val="right" w:pos="8306"/>
      </w:tabs>
    </w:pPr>
  </w:style>
  <w:style w:type="paragraph" w:styleId="Footer">
    <w:name w:val="footer"/>
    <w:basedOn w:val="Normal"/>
    <w:rsid w:val="0016492B"/>
    <w:pPr>
      <w:tabs>
        <w:tab w:val="center" w:pos="4153"/>
        <w:tab w:val="right" w:pos="8306"/>
      </w:tabs>
    </w:pPr>
  </w:style>
  <w:style w:type="table" w:styleId="TableGrid">
    <w:name w:val="Table Grid"/>
    <w:basedOn w:val="TableNormal"/>
    <w:rsid w:val="00164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6492B"/>
    <w:pPr>
      <w:spacing w:after="100" w:afterAutospacing="1" w:line="200" w:lineRule="atLeast"/>
    </w:pPr>
    <w:rPr>
      <w:rFonts w:ascii="Verdana" w:hAnsi="Verdana"/>
      <w:sz w:val="16"/>
      <w:szCs w:val="16"/>
    </w:rPr>
  </w:style>
  <w:style w:type="character" w:styleId="Emphasis">
    <w:name w:val="Emphasis"/>
    <w:qFormat/>
    <w:rsid w:val="0016492B"/>
    <w:rPr>
      <w:i/>
      <w:iCs/>
    </w:rPr>
  </w:style>
  <w:style w:type="character" w:styleId="PageNumber">
    <w:name w:val="page number"/>
    <w:basedOn w:val="DefaultParagraphFont"/>
    <w:rsid w:val="0016492B"/>
  </w:style>
  <w:style w:type="character" w:styleId="Strong">
    <w:name w:val="Strong"/>
    <w:qFormat/>
    <w:rsid w:val="0016492B"/>
    <w:rPr>
      <w:b/>
    </w:rPr>
  </w:style>
  <w:style w:type="paragraph" w:customStyle="1" w:styleId="Heading1Replace">
    <w:name w:val="Heading 1 Replace"/>
    <w:basedOn w:val="Header"/>
    <w:rsid w:val="0016492B"/>
    <w:pPr>
      <w:ind w:right="360"/>
      <w:jc w:val="center"/>
    </w:pPr>
    <w:rPr>
      <w:b/>
      <w:bCs/>
      <w:color w:val="FF9900"/>
      <w:sz w:val="40"/>
    </w:rPr>
  </w:style>
  <w:style w:type="paragraph" w:customStyle="1" w:styleId="Heading2Replace">
    <w:name w:val="Heading 2 Replace"/>
    <w:basedOn w:val="Normal"/>
    <w:rsid w:val="0016492B"/>
    <w:pPr>
      <w:jc w:val="center"/>
      <w:outlineLvl w:val="0"/>
    </w:pPr>
    <w:rPr>
      <w:b/>
      <w:bCs/>
      <w:color w:val="FF9900"/>
      <w:sz w:val="32"/>
    </w:rPr>
  </w:style>
  <w:style w:type="paragraph" w:customStyle="1" w:styleId="Normalreplace">
    <w:name w:val="Normal replace"/>
    <w:basedOn w:val="Normal"/>
    <w:rsid w:val="0016492B"/>
    <w:rPr>
      <w:rFonts w:cs="Arial"/>
      <w:color w:val="FF99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Templates:My%20Templates:ORC%20Policy%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572d8004ae3b3de913deb9b0b7be7d9c">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f497b95802b83640cdc1a3333e2e42a8"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B3E37-485F-4C13-9187-2F54EB3D9C57}">
  <ds:schemaRefs>
    <ds:schemaRef ds:uri="http://schemas.microsoft.com/sharepoint/v3/contenttype/forms"/>
  </ds:schemaRefs>
</ds:datastoreItem>
</file>

<file path=customXml/itemProps2.xml><?xml version="1.0" encoding="utf-8"?>
<ds:datastoreItem xmlns:ds="http://schemas.openxmlformats.org/officeDocument/2006/customXml" ds:itemID="{AF11E45E-3C13-4CDE-965B-E520934A8B8E}">
  <ds:schemaRefs>
    <ds:schemaRef ds:uri="http://schemas.microsoft.com/office/2006/metadata/longProperties"/>
  </ds:schemaRefs>
</ds:datastoreItem>
</file>

<file path=customXml/itemProps3.xml><?xml version="1.0" encoding="utf-8"?>
<ds:datastoreItem xmlns:ds="http://schemas.openxmlformats.org/officeDocument/2006/customXml" ds:itemID="{107A9ACF-D21F-485A-839D-78493FFA42CB}"/>
</file>

<file path=customXml/itemProps4.xml><?xml version="1.0" encoding="utf-8"?>
<ds:datastoreItem xmlns:ds="http://schemas.openxmlformats.org/officeDocument/2006/customXml" ds:itemID="{A83322C1-729D-4BB4-A78A-8F56DCADB591}">
  <ds:schemaRefs>
    <ds:schemaRef ds:uri="http://schemas.microsoft.com/office/2006/metadata/properties"/>
    <ds:schemaRef ds:uri="http://schemas.microsoft.com/office/infopath/2007/PartnerControls"/>
    <ds:schemaRef ds:uri="0f1b83d8-64fe-496b-8b1b-38a1639e2bd3"/>
    <ds:schemaRef ds:uri="5a2c37e1-1ebb-481b-8542-d42a2efc4505"/>
  </ds:schemaRefs>
</ds:datastoreItem>
</file>

<file path=docProps/app.xml><?xml version="1.0" encoding="utf-8"?>
<Properties xmlns="http://schemas.openxmlformats.org/officeDocument/2006/extended-properties" xmlns:vt="http://schemas.openxmlformats.org/officeDocument/2006/docPropsVTypes">
  <Template>ORC Policy Document</Template>
  <TotalTime>6</TotalTime>
  <Pages>6</Pages>
  <Words>1159</Words>
  <Characters>5706</Characters>
  <Application>Microsoft Office Word</Application>
  <DocSecurity>0</DocSecurity>
  <Lines>184</Lines>
  <Paragraphs>67</Paragraphs>
  <ScaleCrop>false</ScaleCrop>
  <HeadingPairs>
    <vt:vector size="2" baseType="variant">
      <vt:variant>
        <vt:lpstr>Title</vt:lpstr>
      </vt:variant>
      <vt:variant>
        <vt:i4>1</vt:i4>
      </vt:variant>
    </vt:vector>
  </HeadingPairs>
  <TitlesOfParts>
    <vt:vector size="1" baseType="lpstr">
      <vt:lpstr>Unincorporated Association </vt:lpstr>
    </vt:vector>
  </TitlesOfParts>
  <Company>VAL</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Unincorporated Association</dc:title>
  <dc:subject/>
  <dc:creator>Amarjit</dc:creator>
  <cp:keywords/>
  <cp:lastModifiedBy>Helen Frudd</cp:lastModifiedBy>
  <cp:revision>3</cp:revision>
  <cp:lastPrinted>2010-09-24T09:25:00Z</cp:lastPrinted>
  <dcterms:created xsi:type="dcterms:W3CDTF">2025-10-29T12:51:00Z</dcterms:created>
  <dcterms:modified xsi:type="dcterms:W3CDTF">2025-10-29T12:52:00Z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 user</vt:lpwstr>
  </property>
  <property fmtid="{D5CDD505-2E9C-101B-9397-08002B2CF9AE}" pid="3" name="Order">
    <vt:lpwstr>38400.0000000000</vt:lpwstr>
  </property>
  <property fmtid="{D5CDD505-2E9C-101B-9397-08002B2CF9AE}" pid="4" name="display_urn:schemas-microsoft-com:office:office#Author">
    <vt:lpwstr>admin user</vt:lpwstr>
  </property>
  <property fmtid="{D5CDD505-2E9C-101B-9397-08002B2CF9AE}" pid="5" name="ContentTypeId">
    <vt:lpwstr>0x01010036C95CD6BF1A2549978D78CAF56BDD26</vt:lpwstr>
  </property>
  <property fmtid="{D5CDD505-2E9C-101B-9397-08002B2CF9AE}" pid="6" name="MediaServiceImageTags">
    <vt:lpwstr/>
  </property>
</Properties>
</file>