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ED38" w14:textId="77777777" w:rsidR="003F6F90" w:rsidRDefault="003F6F90" w:rsidP="003F6F90">
      <w:pPr>
        <w:rPr>
          <w:b/>
          <w:bCs/>
          <w:sz w:val="28"/>
          <w:szCs w:val="28"/>
        </w:rPr>
      </w:pPr>
    </w:p>
    <w:p w14:paraId="5C7E131B" w14:textId="46B0FD37" w:rsidR="003F6F90" w:rsidRDefault="003F6F90" w:rsidP="00B90630">
      <w:pPr>
        <w:jc w:val="center"/>
        <w:rPr>
          <w:b/>
          <w:bCs/>
          <w:sz w:val="28"/>
          <w:szCs w:val="28"/>
        </w:rPr>
      </w:pPr>
      <w:r>
        <w:rPr>
          <w:noProof/>
        </w:rPr>
        <w:drawing>
          <wp:inline distT="0" distB="0" distL="0" distR="0" wp14:anchorId="081EEE9E" wp14:editId="25B4D168">
            <wp:extent cx="2169764" cy="1320463"/>
            <wp:effectExtent l="0" t="0" r="2540" b="0"/>
            <wp:docPr id="4" name="Picture 3" descr="A logo with a lion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a lion hea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5123" cy="1341981"/>
                    </a:xfrm>
                    <a:prstGeom prst="rect">
                      <a:avLst/>
                    </a:prstGeom>
                    <a:noFill/>
                    <a:ln>
                      <a:noFill/>
                    </a:ln>
                  </pic:spPr>
                </pic:pic>
              </a:graphicData>
            </a:graphic>
          </wp:inline>
        </w:drawing>
      </w:r>
    </w:p>
    <w:p w14:paraId="3130F4A8" w14:textId="772834CA" w:rsidR="00382BDD" w:rsidRPr="00382BDD" w:rsidRDefault="00382BDD" w:rsidP="00382BDD">
      <w:pPr>
        <w:jc w:val="center"/>
        <w:rPr>
          <w:b/>
          <w:bCs/>
          <w:sz w:val="28"/>
          <w:szCs w:val="28"/>
        </w:rPr>
      </w:pPr>
      <w:r w:rsidRPr="00382BDD">
        <w:rPr>
          <w:b/>
          <w:bCs/>
          <w:sz w:val="28"/>
          <w:szCs w:val="28"/>
        </w:rPr>
        <w:t>Job description</w:t>
      </w:r>
    </w:p>
    <w:p w14:paraId="310F538C" w14:textId="1F9B2E76" w:rsidR="00382BDD" w:rsidRPr="00382BDD" w:rsidRDefault="00382BDD" w:rsidP="00382BDD">
      <w:pPr>
        <w:rPr>
          <w:b/>
          <w:bCs/>
          <w:sz w:val="28"/>
          <w:szCs w:val="28"/>
        </w:rPr>
      </w:pPr>
      <w:r w:rsidRPr="00382BDD">
        <w:rPr>
          <w:b/>
          <w:bCs/>
          <w:sz w:val="28"/>
          <w:szCs w:val="28"/>
        </w:rPr>
        <w:t>Youth Worker</w:t>
      </w:r>
    </w:p>
    <w:p w14:paraId="6ED06613" w14:textId="5A6D602C" w:rsidR="00382BDD" w:rsidRPr="00A720DC" w:rsidRDefault="00382BDD" w:rsidP="00382BDD">
      <w:pPr>
        <w:rPr>
          <w:b/>
          <w:bCs/>
          <w:sz w:val="24"/>
          <w:szCs w:val="24"/>
        </w:rPr>
      </w:pPr>
      <w:r w:rsidRPr="00A720DC">
        <w:rPr>
          <w:b/>
          <w:bCs/>
          <w:sz w:val="24"/>
          <w:szCs w:val="24"/>
        </w:rPr>
        <w:t>Organisation: The Jamie Simpson Trust CIO</w:t>
      </w:r>
    </w:p>
    <w:p w14:paraId="4BE8CC34" w14:textId="77777777" w:rsidR="00382BDD" w:rsidRPr="00A720DC" w:rsidRDefault="00382BDD" w:rsidP="00382BDD">
      <w:pPr>
        <w:rPr>
          <w:b/>
          <w:bCs/>
          <w:sz w:val="24"/>
          <w:szCs w:val="24"/>
        </w:rPr>
      </w:pPr>
      <w:r w:rsidRPr="00A720DC">
        <w:rPr>
          <w:b/>
          <w:bCs/>
          <w:sz w:val="24"/>
          <w:szCs w:val="24"/>
        </w:rPr>
        <w:t>Location:</w:t>
      </w:r>
      <w:r w:rsidRPr="00A720DC">
        <w:rPr>
          <w:rFonts w:cs="Arial"/>
          <w:color w:val="242424"/>
          <w:sz w:val="24"/>
          <w:szCs w:val="24"/>
          <w:shd w:val="clear" w:color="auto" w:fill="FFFFFF"/>
        </w:rPr>
        <w:t xml:space="preserve"> </w:t>
      </w:r>
      <w:r w:rsidRPr="00A720DC">
        <w:rPr>
          <w:rFonts w:cs="Arial"/>
          <w:b/>
          <w:bCs/>
          <w:color w:val="242424"/>
          <w:sz w:val="24"/>
          <w:szCs w:val="24"/>
          <w:shd w:val="clear" w:color="auto" w:fill="FFFFFF"/>
        </w:rPr>
        <w:t>Church Street Community Hub</w:t>
      </w:r>
      <w:r w:rsidRPr="00A720DC">
        <w:rPr>
          <w:rFonts w:cs="Arial"/>
          <w:b/>
          <w:bCs/>
          <w:color w:val="242424"/>
          <w:sz w:val="24"/>
          <w:szCs w:val="24"/>
        </w:rPr>
        <w:br/>
      </w:r>
      <w:r w:rsidRPr="00A720DC">
        <w:rPr>
          <w:rFonts w:cs="Arial"/>
          <w:b/>
          <w:bCs/>
          <w:color w:val="242424"/>
          <w:sz w:val="24"/>
          <w:szCs w:val="24"/>
          <w:shd w:val="clear" w:color="auto" w:fill="FFFFFF"/>
        </w:rPr>
        <w:t xml:space="preserve">                       47 Church Street</w:t>
      </w:r>
      <w:r w:rsidRPr="00A720DC">
        <w:rPr>
          <w:rFonts w:cs="Arial"/>
          <w:b/>
          <w:bCs/>
          <w:color w:val="242424"/>
          <w:sz w:val="24"/>
          <w:szCs w:val="24"/>
        </w:rPr>
        <w:br/>
      </w:r>
      <w:r w:rsidRPr="00A720DC">
        <w:rPr>
          <w:rFonts w:cs="Arial"/>
          <w:b/>
          <w:bCs/>
          <w:color w:val="242424"/>
          <w:sz w:val="24"/>
          <w:szCs w:val="24"/>
          <w:shd w:val="clear" w:color="auto" w:fill="FFFFFF"/>
        </w:rPr>
        <w:t xml:space="preserve">                       Derby</w:t>
      </w:r>
      <w:r w:rsidRPr="00A720DC">
        <w:rPr>
          <w:rFonts w:cs="Arial"/>
          <w:b/>
          <w:bCs/>
          <w:color w:val="242424"/>
          <w:sz w:val="24"/>
          <w:szCs w:val="24"/>
        </w:rPr>
        <w:br/>
      </w:r>
      <w:r w:rsidRPr="00A720DC">
        <w:rPr>
          <w:rFonts w:cs="Arial"/>
          <w:b/>
          <w:bCs/>
          <w:color w:val="242424"/>
          <w:sz w:val="24"/>
          <w:szCs w:val="24"/>
          <w:shd w:val="clear" w:color="auto" w:fill="FFFFFF"/>
        </w:rPr>
        <w:t xml:space="preserve">                       DE23 6QT</w:t>
      </w:r>
      <w:r w:rsidRPr="00A720DC">
        <w:rPr>
          <w:b/>
          <w:bCs/>
          <w:sz w:val="24"/>
          <w:szCs w:val="24"/>
        </w:rPr>
        <w:t xml:space="preserve">   </w:t>
      </w:r>
    </w:p>
    <w:p w14:paraId="3CEED6E9" w14:textId="3B80791A" w:rsidR="00382BDD" w:rsidRPr="00A720DC" w:rsidRDefault="00B90630" w:rsidP="00382BDD">
      <w:pPr>
        <w:rPr>
          <w:b/>
          <w:bCs/>
          <w:sz w:val="24"/>
          <w:szCs w:val="24"/>
        </w:rPr>
      </w:pPr>
      <w:r>
        <w:rPr>
          <w:b/>
          <w:bCs/>
          <w:sz w:val="24"/>
          <w:szCs w:val="24"/>
        </w:rPr>
        <w:t>Part</w:t>
      </w:r>
      <w:r w:rsidR="00CF45F4">
        <w:rPr>
          <w:b/>
          <w:bCs/>
          <w:sz w:val="24"/>
          <w:szCs w:val="24"/>
        </w:rPr>
        <w:t>-time h</w:t>
      </w:r>
      <w:r w:rsidR="00382BDD" w:rsidRPr="00A720DC">
        <w:rPr>
          <w:b/>
          <w:bCs/>
          <w:sz w:val="24"/>
          <w:szCs w:val="24"/>
        </w:rPr>
        <w:t>ours:</w:t>
      </w:r>
      <w:r w:rsidR="00382BDD">
        <w:rPr>
          <w:b/>
          <w:bCs/>
          <w:sz w:val="24"/>
          <w:szCs w:val="24"/>
        </w:rPr>
        <w:t xml:space="preserve"> 10</w:t>
      </w:r>
    </w:p>
    <w:p w14:paraId="2E905203" w14:textId="6E289F36" w:rsidR="0015639E" w:rsidRDefault="00382BDD" w:rsidP="00833E76">
      <w:pPr>
        <w:rPr>
          <w:b/>
          <w:bCs/>
          <w:sz w:val="24"/>
          <w:szCs w:val="24"/>
        </w:rPr>
      </w:pPr>
      <w:r w:rsidRPr="00A720DC">
        <w:rPr>
          <w:b/>
          <w:bCs/>
          <w:sz w:val="24"/>
          <w:szCs w:val="24"/>
        </w:rPr>
        <w:t>Salary:</w:t>
      </w:r>
      <w:r>
        <w:rPr>
          <w:b/>
          <w:bCs/>
          <w:sz w:val="24"/>
          <w:szCs w:val="24"/>
        </w:rPr>
        <w:t xml:space="preserve"> £12.</w:t>
      </w:r>
      <w:r w:rsidR="00F828C9">
        <w:rPr>
          <w:b/>
          <w:bCs/>
          <w:sz w:val="24"/>
          <w:szCs w:val="24"/>
        </w:rPr>
        <w:t>75</w:t>
      </w:r>
      <w:r>
        <w:rPr>
          <w:b/>
          <w:bCs/>
          <w:sz w:val="24"/>
          <w:szCs w:val="24"/>
        </w:rPr>
        <w:t xml:space="preserve"> per hour</w:t>
      </w:r>
    </w:p>
    <w:p w14:paraId="08D9490C" w14:textId="55E47B9B" w:rsidR="00C22BE6" w:rsidRPr="0015639E" w:rsidRDefault="00C22BE6" w:rsidP="00833E76">
      <w:pPr>
        <w:rPr>
          <w:b/>
          <w:bCs/>
          <w:sz w:val="24"/>
          <w:szCs w:val="24"/>
        </w:rPr>
      </w:pPr>
      <w:r>
        <w:rPr>
          <w:b/>
          <w:bCs/>
          <w:sz w:val="24"/>
          <w:szCs w:val="24"/>
        </w:rPr>
        <w:t>Report to the Lead Youth Worker</w:t>
      </w:r>
    </w:p>
    <w:p w14:paraId="71A6FB34" w14:textId="77777777" w:rsidR="0015639E" w:rsidRDefault="0015639E" w:rsidP="0015639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15639E">
        <w:rPr>
          <w:rFonts w:ascii="Times New Roman" w:eastAsia="Times New Roman" w:hAnsi="Times New Roman" w:cs="Times New Roman"/>
          <w:b/>
          <w:bCs/>
          <w:kern w:val="0"/>
          <w:sz w:val="28"/>
          <w:szCs w:val="28"/>
          <w:lang w:eastAsia="en-GB"/>
          <w14:ligatures w14:val="none"/>
        </w:rPr>
        <w:t>Job Purpose</w:t>
      </w:r>
    </w:p>
    <w:p w14:paraId="1ACEF076" w14:textId="77777777" w:rsidR="00AE26CB" w:rsidRPr="00AA38AE" w:rsidRDefault="00AE26CB" w:rsidP="00AE26CB">
      <w:pPr>
        <w:rPr>
          <w:b/>
          <w:bCs/>
          <w:sz w:val="24"/>
          <w:szCs w:val="24"/>
        </w:rPr>
      </w:pPr>
      <w:r w:rsidRPr="00AA38AE">
        <w:rPr>
          <w:rFonts w:eastAsia="Times New Roman" w:cs="Times New Roman"/>
          <w:b/>
          <w:bCs/>
          <w:kern w:val="0"/>
          <w:sz w:val="24"/>
          <w:szCs w:val="24"/>
          <w:lang w:eastAsia="en-GB"/>
          <w14:ligatures w14:val="none"/>
        </w:rPr>
        <w:t xml:space="preserve">The Forward Vision Club </w:t>
      </w:r>
    </w:p>
    <w:p w14:paraId="0FEB9BDD" w14:textId="77777777" w:rsidR="00AE26CB" w:rsidRPr="00AA38AE" w:rsidRDefault="00AE26CB" w:rsidP="00AE26CB">
      <w:pPr>
        <w:spacing w:before="100" w:beforeAutospacing="1" w:after="100" w:afterAutospacing="1" w:line="240" w:lineRule="auto"/>
        <w:rPr>
          <w:rFonts w:eastAsia="Times New Roman" w:cs="Times New Roman"/>
          <w:kern w:val="0"/>
          <w:sz w:val="24"/>
          <w:szCs w:val="24"/>
          <w:lang w:eastAsia="en-GB"/>
          <w14:ligatures w14:val="none"/>
        </w:rPr>
      </w:pPr>
      <w:r w:rsidRPr="00AA38AE">
        <w:rPr>
          <w:rFonts w:eastAsia="Times New Roman" w:cs="Times New Roman"/>
          <w:kern w:val="0"/>
          <w:sz w:val="24"/>
          <w:szCs w:val="24"/>
          <w:lang w:eastAsia="en-GB"/>
          <w14:ligatures w14:val="none"/>
        </w:rPr>
        <w:t>Forward Vision Club is a nurturing, empowering space for young people aged 8-18 who need positive role models, safe relationships, and opportunities to grow. Rooted in the values of the Jamie Simpson Trust, the Club focuses on:</w:t>
      </w:r>
    </w:p>
    <w:p w14:paraId="5CC71B37" w14:textId="77777777" w:rsidR="00AE26CB" w:rsidRPr="00AA38AE" w:rsidRDefault="00AE26CB" w:rsidP="00AE26CB">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AA38AE">
        <w:rPr>
          <w:rFonts w:eastAsia="Times New Roman" w:cs="Times New Roman"/>
          <w:kern w:val="0"/>
          <w:sz w:val="24"/>
          <w:szCs w:val="24"/>
          <w:lang w:eastAsia="en-GB"/>
          <w14:ligatures w14:val="none"/>
        </w:rPr>
        <w:t>Strengths</w:t>
      </w:r>
      <w:r w:rsidRPr="00AA38AE">
        <w:rPr>
          <w:rFonts w:eastAsia="Times New Roman" w:cs="Times New Roman"/>
          <w:kern w:val="0"/>
          <w:sz w:val="24"/>
          <w:szCs w:val="24"/>
          <w:lang w:eastAsia="en-GB"/>
          <w14:ligatures w14:val="none"/>
        </w:rPr>
        <w:noBreakHyphen/>
        <w:t>based youth work</w:t>
      </w:r>
    </w:p>
    <w:p w14:paraId="5D6BF415" w14:textId="77777777" w:rsidR="00AE26CB" w:rsidRPr="00AA38AE" w:rsidRDefault="00AE26CB" w:rsidP="00AE26CB">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AA38AE">
        <w:rPr>
          <w:rFonts w:eastAsia="Times New Roman" w:cs="Times New Roman"/>
          <w:kern w:val="0"/>
          <w:sz w:val="24"/>
          <w:szCs w:val="24"/>
          <w:lang w:eastAsia="en-GB"/>
          <w14:ligatures w14:val="none"/>
        </w:rPr>
        <w:t>Early intervention and prevention</w:t>
      </w:r>
    </w:p>
    <w:p w14:paraId="117FA113" w14:textId="77777777" w:rsidR="00AE26CB" w:rsidRPr="00AA38AE" w:rsidRDefault="00AE26CB" w:rsidP="00AE26CB">
      <w:pPr>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AA38AE">
        <w:rPr>
          <w:rFonts w:eastAsia="Times New Roman" w:cs="Times New Roman"/>
          <w:kern w:val="0"/>
          <w:sz w:val="24"/>
          <w:szCs w:val="24"/>
          <w:lang w:eastAsia="en-GB"/>
          <w14:ligatures w14:val="none"/>
        </w:rPr>
        <w:t>Emotional safety and trauma</w:t>
      </w:r>
      <w:r w:rsidRPr="00AA38AE">
        <w:rPr>
          <w:rFonts w:eastAsia="Times New Roman" w:cs="Times New Roman"/>
          <w:kern w:val="0"/>
          <w:sz w:val="24"/>
          <w:szCs w:val="24"/>
          <w:lang w:eastAsia="en-GB"/>
          <w14:ligatures w14:val="none"/>
        </w:rPr>
        <w:noBreakHyphen/>
        <w:t>informed practice</w:t>
      </w:r>
    </w:p>
    <w:p w14:paraId="68530867" w14:textId="77777777" w:rsidR="00AE26CB" w:rsidRPr="00AE26CB" w:rsidRDefault="00AE26CB" w:rsidP="00AE26CB">
      <w:pPr>
        <w:pStyle w:val="ListParagraph"/>
        <w:numPr>
          <w:ilvl w:val="0"/>
          <w:numId w:val="8"/>
        </w:numPr>
        <w:spacing w:before="100" w:beforeAutospacing="1" w:after="100" w:afterAutospacing="1" w:line="240" w:lineRule="auto"/>
        <w:rPr>
          <w:rFonts w:eastAsia="Times New Roman" w:cs="Times New Roman"/>
          <w:kern w:val="0"/>
          <w:sz w:val="24"/>
          <w:szCs w:val="24"/>
          <w:lang w:eastAsia="en-GB"/>
          <w14:ligatures w14:val="none"/>
        </w:rPr>
      </w:pPr>
      <w:r w:rsidRPr="00AE26CB">
        <w:rPr>
          <w:rFonts w:eastAsia="Times New Roman" w:cs="Times New Roman"/>
          <w:kern w:val="0"/>
          <w:sz w:val="24"/>
          <w:szCs w:val="24"/>
          <w:lang w:eastAsia="en-GB"/>
          <w14:ligatures w14:val="none"/>
        </w:rPr>
        <w:t>Community connection and belonging</w:t>
      </w:r>
    </w:p>
    <w:p w14:paraId="57CE2785" w14:textId="54764197" w:rsidR="00AE26CB" w:rsidRPr="00AE26CB" w:rsidRDefault="00AE26CB" w:rsidP="00AE26CB">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AE26CB">
        <w:rPr>
          <w:rFonts w:eastAsia="Times New Roman" w:cs="Times New Roman"/>
          <w:kern w:val="0"/>
          <w:sz w:val="24"/>
          <w:szCs w:val="24"/>
          <w:lang w:eastAsia="en-GB"/>
          <w14:ligatures w14:val="none"/>
        </w:rPr>
        <w:t>Youth voice, leadership, and aspiration</w:t>
      </w:r>
    </w:p>
    <w:p w14:paraId="2DFFE9FC" w14:textId="4CFA5A02" w:rsidR="0015639E" w:rsidRPr="005C6913" w:rsidRDefault="0015639E" w:rsidP="0015639E">
      <w:p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 xml:space="preserve">The Youth Worker plays a key role in engaging, supporting, and empowering young people who attend the Forward Vision Club. The role focuses on creating a safe, inclusive, and positive environment where young people can develop socially, emotionally, and personally. You will work </w:t>
      </w:r>
      <w:r w:rsidR="001214A0">
        <w:rPr>
          <w:rFonts w:eastAsia="Times New Roman" w:cs="Times New Roman"/>
          <w:kern w:val="0"/>
          <w:sz w:val="24"/>
          <w:szCs w:val="24"/>
          <w:lang w:eastAsia="en-GB"/>
          <w14:ligatures w14:val="none"/>
        </w:rPr>
        <w:t>with volunteers and the</w:t>
      </w:r>
      <w:r w:rsidRPr="0015639E">
        <w:rPr>
          <w:rFonts w:eastAsia="Times New Roman" w:cs="Times New Roman"/>
          <w:kern w:val="0"/>
          <w:sz w:val="24"/>
          <w:szCs w:val="24"/>
          <w:lang w:eastAsia="en-GB"/>
          <w14:ligatures w14:val="none"/>
        </w:rPr>
        <w:t xml:space="preserve"> </w:t>
      </w:r>
      <w:r w:rsidR="001214A0">
        <w:rPr>
          <w:rFonts w:eastAsia="Times New Roman" w:cs="Times New Roman"/>
          <w:kern w:val="0"/>
          <w:sz w:val="24"/>
          <w:szCs w:val="24"/>
          <w:lang w:eastAsia="en-GB"/>
          <w14:ligatures w14:val="none"/>
        </w:rPr>
        <w:t>l</w:t>
      </w:r>
      <w:r w:rsidRPr="0015639E">
        <w:rPr>
          <w:rFonts w:eastAsia="Times New Roman" w:cs="Times New Roman"/>
          <w:kern w:val="0"/>
          <w:sz w:val="24"/>
          <w:szCs w:val="24"/>
          <w:lang w:eastAsia="en-GB"/>
          <w14:ligatures w14:val="none"/>
        </w:rPr>
        <w:t xml:space="preserve">ead </w:t>
      </w:r>
      <w:r w:rsidR="001874BE">
        <w:rPr>
          <w:rFonts w:eastAsia="Times New Roman" w:cs="Times New Roman"/>
          <w:kern w:val="0"/>
          <w:sz w:val="24"/>
          <w:szCs w:val="24"/>
          <w:lang w:eastAsia="en-GB"/>
          <w14:ligatures w14:val="none"/>
        </w:rPr>
        <w:t>Y</w:t>
      </w:r>
      <w:r w:rsidRPr="0015639E">
        <w:rPr>
          <w:rFonts w:eastAsia="Times New Roman" w:cs="Times New Roman"/>
          <w:kern w:val="0"/>
          <w:sz w:val="24"/>
          <w:szCs w:val="24"/>
          <w:lang w:eastAsia="en-GB"/>
          <w14:ligatures w14:val="none"/>
        </w:rPr>
        <w:t xml:space="preserve">outh </w:t>
      </w:r>
      <w:r w:rsidR="001874BE">
        <w:rPr>
          <w:rFonts w:eastAsia="Times New Roman" w:cs="Times New Roman"/>
          <w:kern w:val="0"/>
          <w:sz w:val="24"/>
          <w:szCs w:val="24"/>
          <w:lang w:eastAsia="en-GB"/>
          <w14:ligatures w14:val="none"/>
        </w:rPr>
        <w:t>W</w:t>
      </w:r>
      <w:r w:rsidRPr="0015639E">
        <w:rPr>
          <w:rFonts w:eastAsia="Times New Roman" w:cs="Times New Roman"/>
          <w:kern w:val="0"/>
          <w:sz w:val="24"/>
          <w:szCs w:val="24"/>
          <w:lang w:eastAsia="en-GB"/>
          <w14:ligatures w14:val="none"/>
        </w:rPr>
        <w:t>orker</w:t>
      </w:r>
      <w:r w:rsidR="001214A0">
        <w:rPr>
          <w:rFonts w:eastAsia="Times New Roman" w:cs="Times New Roman"/>
          <w:kern w:val="0"/>
          <w:sz w:val="24"/>
          <w:szCs w:val="24"/>
          <w:lang w:eastAsia="en-GB"/>
          <w14:ligatures w14:val="none"/>
        </w:rPr>
        <w:t xml:space="preserve"> </w:t>
      </w:r>
      <w:r w:rsidRPr="0015639E">
        <w:rPr>
          <w:rFonts w:eastAsia="Times New Roman" w:cs="Times New Roman"/>
          <w:kern w:val="0"/>
          <w:sz w:val="24"/>
          <w:szCs w:val="24"/>
          <w:lang w:eastAsia="en-GB"/>
          <w14:ligatures w14:val="none"/>
        </w:rPr>
        <w:t>to deliver activities, provide guidance, and build trusting relationships with members.</w:t>
      </w:r>
    </w:p>
    <w:p w14:paraId="290EB5CB" w14:textId="77777777" w:rsidR="0052056F" w:rsidRDefault="0052056F" w:rsidP="0015639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p>
    <w:p w14:paraId="6238B339" w14:textId="6A826FFA" w:rsidR="0015639E" w:rsidRPr="0015639E" w:rsidRDefault="0015639E" w:rsidP="0015639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15639E">
        <w:rPr>
          <w:rFonts w:ascii="Times New Roman" w:eastAsia="Times New Roman" w:hAnsi="Times New Roman" w:cs="Times New Roman"/>
          <w:b/>
          <w:bCs/>
          <w:kern w:val="0"/>
          <w:sz w:val="28"/>
          <w:szCs w:val="28"/>
          <w:lang w:eastAsia="en-GB"/>
          <w14:ligatures w14:val="none"/>
        </w:rPr>
        <w:lastRenderedPageBreak/>
        <w:t>Key Responsibilities</w:t>
      </w:r>
    </w:p>
    <w:p w14:paraId="3440827A"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Support the planning and delivery of youth programmes, workshops, and recreational activities</w:t>
      </w:r>
    </w:p>
    <w:p w14:paraId="29DA43F6" w14:textId="4D26B176"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 xml:space="preserve">Build positive, professional relationships with young people aged </w:t>
      </w:r>
      <w:r w:rsidRPr="00833E76">
        <w:rPr>
          <w:rFonts w:eastAsia="Times New Roman" w:cs="Times New Roman"/>
          <w:kern w:val="0"/>
          <w:sz w:val="24"/>
          <w:szCs w:val="24"/>
          <w:lang w:eastAsia="en-GB"/>
          <w14:ligatures w14:val="none"/>
        </w:rPr>
        <w:t>8-18</w:t>
      </w:r>
    </w:p>
    <w:p w14:paraId="356DEC57"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Encourage participation, inclusion, and respect among all club members</w:t>
      </w:r>
    </w:p>
    <w:p w14:paraId="55109361"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Assist in creating a safe, welcoming, and inclusive environment</w:t>
      </w:r>
    </w:p>
    <w:p w14:paraId="77F2DEE7"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Provide informal mentoring and emotional support to young people</w:t>
      </w:r>
    </w:p>
    <w:p w14:paraId="3B5E4EFC"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Help manage behaviour in a calm and constructive manner</w:t>
      </w:r>
    </w:p>
    <w:p w14:paraId="2C08F82F"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Support safeguarding practices and report any concerns appropriately</w:t>
      </w:r>
    </w:p>
    <w:p w14:paraId="6F25E65B"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Assist with setting up and clearing away activities and equipment</w:t>
      </w:r>
    </w:p>
    <w:p w14:paraId="1C03359C" w14:textId="77777777" w:rsidR="0015639E" w:rsidRP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Work collaboratively with the wider team and external partners when required</w:t>
      </w:r>
    </w:p>
    <w:p w14:paraId="422C6196" w14:textId="77777777" w:rsidR="0015639E" w:rsidRDefault="0015639E"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Promote the club’s values, activities, and opportunities within the community</w:t>
      </w:r>
    </w:p>
    <w:p w14:paraId="56F2828E" w14:textId="4D790562" w:rsidR="005C6913" w:rsidRDefault="005C6913"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Promote inclusivity and diversity in line with our Equality, Diversity and </w:t>
      </w:r>
      <w:r w:rsidR="001214A0">
        <w:rPr>
          <w:rFonts w:eastAsia="Times New Roman" w:cs="Times New Roman"/>
          <w:kern w:val="0"/>
          <w:sz w:val="24"/>
          <w:szCs w:val="24"/>
          <w:lang w:eastAsia="en-GB"/>
          <w14:ligatures w14:val="none"/>
        </w:rPr>
        <w:t>I</w:t>
      </w:r>
      <w:r>
        <w:rPr>
          <w:rFonts w:eastAsia="Times New Roman" w:cs="Times New Roman"/>
          <w:kern w:val="0"/>
          <w:sz w:val="24"/>
          <w:szCs w:val="24"/>
          <w:lang w:eastAsia="en-GB"/>
          <w14:ligatures w14:val="none"/>
        </w:rPr>
        <w:t>nclusion policy</w:t>
      </w:r>
    </w:p>
    <w:p w14:paraId="7C414288" w14:textId="0440B0B7" w:rsidR="00B40030" w:rsidRDefault="00B40030" w:rsidP="0015639E">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The role may involve trips, events and outdoor activities</w:t>
      </w:r>
    </w:p>
    <w:p w14:paraId="377D1F40" w14:textId="77777777" w:rsidR="005C6913" w:rsidRDefault="005C6913" w:rsidP="0015639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p>
    <w:p w14:paraId="4C831F8F" w14:textId="75FAF45A" w:rsidR="0015639E" w:rsidRPr="0015639E" w:rsidRDefault="0015639E" w:rsidP="0015639E">
      <w:pPr>
        <w:spacing w:before="100" w:beforeAutospacing="1" w:after="100" w:afterAutospacing="1" w:line="240" w:lineRule="auto"/>
        <w:outlineLvl w:val="2"/>
        <w:rPr>
          <w:rFonts w:ascii="Times New Roman" w:eastAsia="Times New Roman" w:hAnsi="Times New Roman" w:cs="Times New Roman"/>
          <w:b/>
          <w:bCs/>
          <w:kern w:val="0"/>
          <w:sz w:val="28"/>
          <w:szCs w:val="28"/>
          <w:lang w:eastAsia="en-GB"/>
          <w14:ligatures w14:val="none"/>
        </w:rPr>
      </w:pPr>
      <w:r w:rsidRPr="0015639E">
        <w:rPr>
          <w:rFonts w:ascii="Times New Roman" w:eastAsia="Times New Roman" w:hAnsi="Times New Roman" w:cs="Times New Roman"/>
          <w:b/>
          <w:bCs/>
          <w:kern w:val="0"/>
          <w:sz w:val="28"/>
          <w:szCs w:val="28"/>
          <w:lang w:eastAsia="en-GB"/>
          <w14:ligatures w14:val="none"/>
        </w:rPr>
        <w:t>Person Specification</w:t>
      </w:r>
    </w:p>
    <w:p w14:paraId="5D5E9700" w14:textId="77777777" w:rsidR="0015639E" w:rsidRPr="0015639E" w:rsidRDefault="0015639E" w:rsidP="0015639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5639E">
        <w:rPr>
          <w:rFonts w:ascii="Times New Roman" w:eastAsia="Times New Roman" w:hAnsi="Times New Roman" w:cs="Times New Roman"/>
          <w:b/>
          <w:bCs/>
          <w:kern w:val="0"/>
          <w:sz w:val="24"/>
          <w:szCs w:val="24"/>
          <w:lang w:eastAsia="en-GB"/>
          <w14:ligatures w14:val="none"/>
        </w:rPr>
        <w:t>Essential:</w:t>
      </w:r>
    </w:p>
    <w:p w14:paraId="10D3C3FA" w14:textId="77777777" w:rsidR="0015639E" w:rsidRPr="00AB7CCC" w:rsidRDefault="0015639E" w:rsidP="0015639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B7CCC">
        <w:rPr>
          <w:rFonts w:ascii="Times New Roman" w:eastAsia="Times New Roman" w:hAnsi="Times New Roman" w:cs="Times New Roman"/>
          <w:kern w:val="0"/>
          <w:sz w:val="24"/>
          <w:szCs w:val="24"/>
          <w:lang w:eastAsia="en-GB"/>
          <w14:ligatures w14:val="none"/>
        </w:rPr>
        <w:t>Genuine passion for working with young people</w:t>
      </w:r>
    </w:p>
    <w:p w14:paraId="271213A8" w14:textId="77777777" w:rsidR="0015639E" w:rsidRPr="00AB7CCC" w:rsidRDefault="0015639E" w:rsidP="0015639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B7CCC">
        <w:rPr>
          <w:rFonts w:ascii="Times New Roman" w:eastAsia="Times New Roman" w:hAnsi="Times New Roman" w:cs="Times New Roman"/>
          <w:kern w:val="0"/>
          <w:sz w:val="24"/>
          <w:szCs w:val="24"/>
          <w:lang w:eastAsia="en-GB"/>
          <w14:ligatures w14:val="none"/>
        </w:rPr>
        <w:t>Good communication and interpersonal skills</w:t>
      </w:r>
    </w:p>
    <w:p w14:paraId="49A5094C" w14:textId="635F79DB" w:rsidR="001874BE" w:rsidRPr="001214A0" w:rsidRDefault="001874BE" w:rsidP="001874BE">
      <w:pPr>
        <w:numPr>
          <w:ilvl w:val="0"/>
          <w:numId w:val="2"/>
        </w:numPr>
        <w:spacing w:before="100" w:beforeAutospacing="1" w:after="100" w:afterAutospacing="1" w:line="240" w:lineRule="auto"/>
        <w:rPr>
          <w:rFonts w:ascii="Times New Roman" w:eastAsia="Times New Roman" w:hAnsi="Times New Roman" w:cs="Times New Roman"/>
          <w:color w:val="EE0000"/>
          <w:kern w:val="0"/>
          <w:sz w:val="24"/>
          <w:szCs w:val="24"/>
          <w:lang w:eastAsia="en-GB"/>
          <w14:ligatures w14:val="none"/>
        </w:rPr>
      </w:pPr>
      <w:r w:rsidRPr="00AB6514">
        <w:rPr>
          <w:rFonts w:ascii="Times New Roman" w:eastAsia="Times New Roman" w:hAnsi="Times New Roman" w:cs="Times New Roman"/>
          <w:color w:val="000000" w:themeColor="text1"/>
          <w:kern w:val="0"/>
          <w:sz w:val="24"/>
          <w:szCs w:val="24"/>
          <w:lang w:eastAsia="en-GB"/>
          <w14:ligatures w14:val="none"/>
        </w:rPr>
        <w:t xml:space="preserve">Relevant qualification </w:t>
      </w:r>
      <w:r w:rsidRPr="001214A0">
        <w:rPr>
          <w:rFonts w:ascii="Times New Roman" w:eastAsia="Times New Roman" w:hAnsi="Times New Roman" w:cs="Times New Roman"/>
          <w:kern w:val="0"/>
          <w:sz w:val="24"/>
          <w:szCs w:val="24"/>
          <w:lang w:eastAsia="en-GB"/>
          <w14:ligatures w14:val="none"/>
        </w:rPr>
        <w:t xml:space="preserve">in </w:t>
      </w:r>
      <w:r w:rsidR="00AB7CCC" w:rsidRPr="001214A0">
        <w:rPr>
          <w:rFonts w:ascii="Times New Roman" w:eastAsia="Times New Roman" w:hAnsi="Times New Roman" w:cs="Times New Roman"/>
          <w:kern w:val="0"/>
          <w:sz w:val="24"/>
          <w:szCs w:val="24"/>
          <w:lang w:eastAsia="en-GB"/>
          <w14:ligatures w14:val="none"/>
        </w:rPr>
        <w:t>y</w:t>
      </w:r>
      <w:r w:rsidRPr="001214A0">
        <w:rPr>
          <w:rFonts w:ascii="Times New Roman" w:eastAsia="Times New Roman" w:hAnsi="Times New Roman" w:cs="Times New Roman"/>
          <w:kern w:val="0"/>
          <w:sz w:val="24"/>
          <w:szCs w:val="24"/>
          <w:lang w:eastAsia="en-GB"/>
          <w14:ligatures w14:val="none"/>
        </w:rPr>
        <w:t xml:space="preserve">outh </w:t>
      </w:r>
      <w:r w:rsidR="00AB7CCC" w:rsidRPr="001214A0">
        <w:rPr>
          <w:rFonts w:ascii="Times New Roman" w:eastAsia="Times New Roman" w:hAnsi="Times New Roman" w:cs="Times New Roman"/>
          <w:kern w:val="0"/>
          <w:sz w:val="24"/>
          <w:szCs w:val="24"/>
          <w:lang w:eastAsia="en-GB"/>
          <w14:ligatures w14:val="none"/>
        </w:rPr>
        <w:t>w</w:t>
      </w:r>
      <w:r w:rsidRPr="001214A0">
        <w:rPr>
          <w:rFonts w:ascii="Times New Roman" w:eastAsia="Times New Roman" w:hAnsi="Times New Roman" w:cs="Times New Roman"/>
          <w:kern w:val="0"/>
          <w:sz w:val="24"/>
          <w:szCs w:val="24"/>
          <w:lang w:eastAsia="en-GB"/>
          <w14:ligatures w14:val="none"/>
        </w:rPr>
        <w:t xml:space="preserve">ork, </w:t>
      </w:r>
      <w:r w:rsidR="00AB7CCC" w:rsidRPr="001214A0">
        <w:rPr>
          <w:rFonts w:ascii="Times New Roman" w:eastAsia="Times New Roman" w:hAnsi="Times New Roman" w:cs="Times New Roman"/>
          <w:kern w:val="0"/>
          <w:sz w:val="24"/>
          <w:szCs w:val="24"/>
          <w:lang w:eastAsia="en-GB"/>
          <w14:ligatures w14:val="none"/>
        </w:rPr>
        <w:t>s</w:t>
      </w:r>
      <w:r w:rsidRPr="001214A0">
        <w:rPr>
          <w:rFonts w:ascii="Times New Roman" w:eastAsia="Times New Roman" w:hAnsi="Times New Roman" w:cs="Times New Roman"/>
          <w:kern w:val="0"/>
          <w:sz w:val="24"/>
          <w:szCs w:val="24"/>
          <w:lang w:eastAsia="en-GB"/>
          <w14:ligatures w14:val="none"/>
        </w:rPr>
        <w:t xml:space="preserve">ocial </w:t>
      </w:r>
      <w:r w:rsidR="00AB7CCC" w:rsidRPr="001214A0">
        <w:rPr>
          <w:rFonts w:ascii="Times New Roman" w:eastAsia="Times New Roman" w:hAnsi="Times New Roman" w:cs="Times New Roman"/>
          <w:kern w:val="0"/>
          <w:sz w:val="24"/>
          <w:szCs w:val="24"/>
          <w:lang w:eastAsia="en-GB"/>
          <w14:ligatures w14:val="none"/>
        </w:rPr>
        <w:t>c</w:t>
      </w:r>
      <w:r w:rsidRPr="001214A0">
        <w:rPr>
          <w:rFonts w:ascii="Times New Roman" w:eastAsia="Times New Roman" w:hAnsi="Times New Roman" w:cs="Times New Roman"/>
          <w:kern w:val="0"/>
          <w:sz w:val="24"/>
          <w:szCs w:val="24"/>
          <w:lang w:eastAsia="en-GB"/>
          <w14:ligatures w14:val="none"/>
        </w:rPr>
        <w:t xml:space="preserve">are, or </w:t>
      </w:r>
      <w:r w:rsidR="001214A0" w:rsidRPr="00AB6514">
        <w:rPr>
          <w:rFonts w:ascii="Times New Roman" w:eastAsia="Times New Roman" w:hAnsi="Times New Roman" w:cs="Times New Roman"/>
          <w:color w:val="000000" w:themeColor="text1"/>
          <w:kern w:val="0"/>
          <w:sz w:val="24"/>
          <w:szCs w:val="24"/>
          <w:lang w:eastAsia="en-GB"/>
          <w14:ligatures w14:val="none"/>
        </w:rPr>
        <w:t>equivalent experience</w:t>
      </w:r>
      <w:r w:rsidR="00AB6514">
        <w:rPr>
          <w:rFonts w:ascii="Times New Roman" w:eastAsia="Times New Roman" w:hAnsi="Times New Roman" w:cs="Times New Roman"/>
          <w:color w:val="000000" w:themeColor="text1"/>
          <w:kern w:val="0"/>
          <w:sz w:val="24"/>
          <w:szCs w:val="24"/>
          <w:lang w:eastAsia="en-GB"/>
          <w14:ligatures w14:val="none"/>
        </w:rPr>
        <w:t>.</w:t>
      </w:r>
    </w:p>
    <w:p w14:paraId="7B88D298" w14:textId="77777777" w:rsidR="0015639E" w:rsidRPr="00AB7CCC" w:rsidRDefault="0015639E" w:rsidP="0015639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B7CCC">
        <w:rPr>
          <w:rFonts w:ascii="Times New Roman" w:eastAsia="Times New Roman" w:hAnsi="Times New Roman" w:cs="Times New Roman"/>
          <w:kern w:val="0"/>
          <w:sz w:val="24"/>
          <w:szCs w:val="24"/>
          <w:lang w:eastAsia="en-GB"/>
          <w14:ligatures w14:val="none"/>
        </w:rPr>
        <w:t>Ability to work as part of a team</w:t>
      </w:r>
    </w:p>
    <w:p w14:paraId="4B0404C2" w14:textId="77777777" w:rsidR="0015639E" w:rsidRPr="00AB7CCC" w:rsidRDefault="0015639E" w:rsidP="0015639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B7CCC">
        <w:rPr>
          <w:rFonts w:ascii="Times New Roman" w:eastAsia="Times New Roman" w:hAnsi="Times New Roman" w:cs="Times New Roman"/>
          <w:kern w:val="0"/>
          <w:sz w:val="24"/>
          <w:szCs w:val="24"/>
          <w:lang w:eastAsia="en-GB"/>
          <w14:ligatures w14:val="none"/>
        </w:rPr>
        <w:t>Reliable, punctual, and responsible</w:t>
      </w:r>
    </w:p>
    <w:p w14:paraId="743763E9" w14:textId="29B1E48C" w:rsidR="0015639E" w:rsidRPr="001214A0" w:rsidRDefault="001214A0" w:rsidP="0015639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Experience</w:t>
      </w:r>
      <w:r w:rsidR="0015639E" w:rsidRPr="001214A0">
        <w:rPr>
          <w:rFonts w:ascii="Times New Roman" w:eastAsia="Times New Roman" w:hAnsi="Times New Roman" w:cs="Times New Roman"/>
          <w:kern w:val="0"/>
          <w:sz w:val="24"/>
          <w:szCs w:val="24"/>
          <w:lang w:eastAsia="en-GB"/>
          <w14:ligatures w14:val="none"/>
        </w:rPr>
        <w:t xml:space="preserve"> of safeguarding and </w:t>
      </w:r>
      <w:r>
        <w:rPr>
          <w:rFonts w:ascii="Times New Roman" w:eastAsia="Times New Roman" w:hAnsi="Times New Roman" w:cs="Times New Roman"/>
          <w:kern w:val="0"/>
          <w:sz w:val="24"/>
          <w:szCs w:val="24"/>
          <w:lang w:eastAsia="en-GB"/>
          <w14:ligatures w14:val="none"/>
        </w:rPr>
        <w:t xml:space="preserve">adhering to </w:t>
      </w:r>
      <w:r w:rsidR="0015639E" w:rsidRPr="001214A0">
        <w:rPr>
          <w:rFonts w:ascii="Times New Roman" w:eastAsia="Times New Roman" w:hAnsi="Times New Roman" w:cs="Times New Roman"/>
          <w:kern w:val="0"/>
          <w:sz w:val="24"/>
          <w:szCs w:val="24"/>
          <w:lang w:eastAsia="en-GB"/>
          <w14:ligatures w14:val="none"/>
        </w:rPr>
        <w:t>professional boundaries</w:t>
      </w:r>
    </w:p>
    <w:p w14:paraId="0C00CEE5" w14:textId="28999658" w:rsidR="0015639E" w:rsidRDefault="0015639E" w:rsidP="0015639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214A0">
        <w:rPr>
          <w:rFonts w:ascii="Times New Roman" w:eastAsia="Times New Roman" w:hAnsi="Times New Roman" w:cs="Times New Roman"/>
          <w:kern w:val="0"/>
          <w:sz w:val="24"/>
          <w:szCs w:val="24"/>
          <w:lang w:eastAsia="en-GB"/>
          <w14:ligatures w14:val="none"/>
        </w:rPr>
        <w:t>Positive</w:t>
      </w:r>
      <w:r w:rsidR="001874BE" w:rsidRPr="001214A0">
        <w:rPr>
          <w:rFonts w:ascii="Times New Roman" w:eastAsia="Times New Roman" w:hAnsi="Times New Roman" w:cs="Times New Roman"/>
          <w:kern w:val="0"/>
          <w:sz w:val="24"/>
          <w:szCs w:val="24"/>
          <w:lang w:eastAsia="en-GB"/>
          <w14:ligatures w14:val="none"/>
        </w:rPr>
        <w:t xml:space="preserve"> and </w:t>
      </w:r>
      <w:r w:rsidRPr="001214A0">
        <w:rPr>
          <w:rFonts w:ascii="Times New Roman" w:eastAsia="Times New Roman" w:hAnsi="Times New Roman" w:cs="Times New Roman"/>
          <w:kern w:val="0"/>
          <w:sz w:val="24"/>
          <w:szCs w:val="24"/>
          <w:lang w:eastAsia="en-GB"/>
          <w14:ligatures w14:val="none"/>
        </w:rPr>
        <w:t>approachable</w:t>
      </w:r>
    </w:p>
    <w:p w14:paraId="4536E707" w14:textId="2FDD67E1" w:rsidR="001214A0" w:rsidRPr="00AB6514" w:rsidRDefault="001214A0" w:rsidP="0015639E">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14:ligatures w14:val="none"/>
        </w:rPr>
      </w:pPr>
      <w:r w:rsidRPr="00AB6514">
        <w:rPr>
          <w:rFonts w:ascii="Times New Roman" w:eastAsia="Times New Roman" w:hAnsi="Times New Roman" w:cs="Times New Roman"/>
          <w:color w:val="000000" w:themeColor="text1"/>
          <w:kern w:val="0"/>
          <w:sz w:val="24"/>
          <w:szCs w:val="24"/>
          <w:lang w:eastAsia="en-GB"/>
          <w14:ligatures w14:val="none"/>
        </w:rPr>
        <w:t xml:space="preserve"> Driving </w:t>
      </w:r>
      <w:r w:rsidR="00AB6514">
        <w:rPr>
          <w:rFonts w:ascii="Times New Roman" w:eastAsia="Times New Roman" w:hAnsi="Times New Roman" w:cs="Times New Roman"/>
          <w:color w:val="000000" w:themeColor="text1"/>
          <w:kern w:val="0"/>
          <w:sz w:val="24"/>
          <w:szCs w:val="24"/>
          <w:lang w:eastAsia="en-GB"/>
          <w14:ligatures w14:val="none"/>
        </w:rPr>
        <w:t>qualification</w:t>
      </w:r>
    </w:p>
    <w:p w14:paraId="160DD460" w14:textId="77777777" w:rsidR="0015639E" w:rsidRPr="0015639E" w:rsidRDefault="0015639E" w:rsidP="0015639E">
      <w:p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b/>
          <w:bCs/>
          <w:kern w:val="0"/>
          <w:sz w:val="24"/>
          <w:szCs w:val="24"/>
          <w:lang w:eastAsia="en-GB"/>
          <w14:ligatures w14:val="none"/>
        </w:rPr>
        <w:t>Desirable:</w:t>
      </w:r>
    </w:p>
    <w:p w14:paraId="2B992EA8" w14:textId="77777777" w:rsidR="0015639E" w:rsidRPr="001214A0" w:rsidRDefault="0015639E" w:rsidP="001214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214A0">
        <w:rPr>
          <w:rFonts w:ascii="Times New Roman" w:eastAsia="Times New Roman" w:hAnsi="Times New Roman" w:cs="Times New Roman"/>
          <w:kern w:val="0"/>
          <w:sz w:val="24"/>
          <w:szCs w:val="24"/>
          <w:lang w:eastAsia="en-GB"/>
          <w14:ligatures w14:val="none"/>
        </w:rPr>
        <w:t>Previous experience working with young people (paid or voluntary)</w:t>
      </w:r>
    </w:p>
    <w:p w14:paraId="412EC7E8" w14:textId="77777777" w:rsidR="0015639E" w:rsidRDefault="0015639E" w:rsidP="001214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214A0">
        <w:rPr>
          <w:rFonts w:ascii="Times New Roman" w:eastAsia="Times New Roman" w:hAnsi="Times New Roman" w:cs="Times New Roman"/>
          <w:kern w:val="0"/>
          <w:sz w:val="24"/>
          <w:szCs w:val="24"/>
          <w:lang w:eastAsia="en-GB"/>
          <w14:ligatures w14:val="none"/>
        </w:rPr>
        <w:t>First Aid certification</w:t>
      </w:r>
    </w:p>
    <w:p w14:paraId="60E4516B" w14:textId="07472A3D" w:rsidR="001214A0" w:rsidRPr="001214A0" w:rsidRDefault="001214A0" w:rsidP="001214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214A0">
        <w:rPr>
          <w:rFonts w:ascii="Times New Roman" w:eastAsia="Times New Roman" w:hAnsi="Times New Roman" w:cs="Times New Roman"/>
          <w:kern w:val="0"/>
          <w:sz w:val="24"/>
          <w:szCs w:val="24"/>
          <w:lang w:eastAsia="en-GB"/>
          <w14:ligatures w14:val="none"/>
        </w:rPr>
        <w:t>Food hygiene certificate</w:t>
      </w:r>
    </w:p>
    <w:p w14:paraId="75B50F55" w14:textId="7F68795E" w:rsidR="0081010E" w:rsidRPr="001214A0" w:rsidRDefault="0015639E" w:rsidP="001214A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214A0">
        <w:rPr>
          <w:rFonts w:ascii="Times New Roman" w:eastAsia="Times New Roman" w:hAnsi="Times New Roman" w:cs="Times New Roman"/>
          <w:kern w:val="0"/>
          <w:sz w:val="24"/>
          <w:szCs w:val="24"/>
          <w:lang w:eastAsia="en-GB"/>
          <w14:ligatures w14:val="none"/>
        </w:rPr>
        <w:t>Knowledge of issues affecting young people</w:t>
      </w:r>
    </w:p>
    <w:p w14:paraId="10E045F9" w14:textId="698211DC" w:rsidR="0015639E" w:rsidRPr="0015639E" w:rsidRDefault="0015639E" w:rsidP="0015639E">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15639E">
        <w:rPr>
          <w:rFonts w:eastAsia="Times New Roman" w:cs="Times New Roman"/>
          <w:b/>
          <w:bCs/>
          <w:kern w:val="0"/>
          <w:sz w:val="24"/>
          <w:szCs w:val="24"/>
          <w:lang w:eastAsia="en-GB"/>
          <w14:ligatures w14:val="none"/>
        </w:rPr>
        <w:t>Skills &amp; Competencies</w:t>
      </w:r>
    </w:p>
    <w:p w14:paraId="06E924E5" w14:textId="77777777" w:rsidR="0015639E" w:rsidRPr="0015639E" w:rsidRDefault="0015639E"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Strong listening and empathy skills</w:t>
      </w:r>
    </w:p>
    <w:p w14:paraId="39392AF3" w14:textId="77777777" w:rsidR="0015639E" w:rsidRPr="0015639E" w:rsidRDefault="0015639E"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Ability to engage and motivate young people</w:t>
      </w:r>
    </w:p>
    <w:p w14:paraId="61318A3C" w14:textId="77777777" w:rsidR="0015639E" w:rsidRPr="0015639E" w:rsidRDefault="0015639E"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Conflict resolution and problem-solving skills</w:t>
      </w:r>
    </w:p>
    <w:p w14:paraId="44911775" w14:textId="77777777" w:rsidR="0015639E" w:rsidRPr="0015639E" w:rsidRDefault="0015639E"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Organisational and time management abilities</w:t>
      </w:r>
    </w:p>
    <w:p w14:paraId="0D3DC06B" w14:textId="77777777" w:rsidR="0015639E" w:rsidRDefault="0015639E"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15639E">
        <w:rPr>
          <w:rFonts w:eastAsia="Times New Roman" w:cs="Times New Roman"/>
          <w:kern w:val="0"/>
          <w:sz w:val="24"/>
          <w:szCs w:val="24"/>
          <w:lang w:eastAsia="en-GB"/>
          <w14:ligatures w14:val="none"/>
        </w:rPr>
        <w:t>Adaptability and initiative</w:t>
      </w:r>
    </w:p>
    <w:p w14:paraId="40ECCED9" w14:textId="77777777" w:rsidR="003D5B35" w:rsidRDefault="00AA52BA"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Positive role model</w:t>
      </w:r>
    </w:p>
    <w:p w14:paraId="622F564C" w14:textId="0792FEAD" w:rsidR="00673C1F" w:rsidRPr="003D5B35" w:rsidRDefault="00673C1F" w:rsidP="003D5B35">
      <w:pPr>
        <w:numPr>
          <w:ilvl w:val="0"/>
          <w:numId w:val="7"/>
        </w:numPr>
        <w:spacing w:before="100" w:beforeAutospacing="1" w:after="100" w:afterAutospacing="1" w:line="240" w:lineRule="auto"/>
        <w:rPr>
          <w:rFonts w:eastAsia="Times New Roman" w:cs="Times New Roman"/>
          <w:kern w:val="0"/>
          <w:sz w:val="24"/>
          <w:szCs w:val="24"/>
          <w:lang w:eastAsia="en-GB"/>
          <w14:ligatures w14:val="none"/>
        </w:rPr>
      </w:pPr>
      <w:r w:rsidRPr="003D5B35">
        <w:rPr>
          <w:rFonts w:eastAsia="Times New Roman" w:cs="Times New Roman"/>
          <w:kern w:val="0"/>
          <w:sz w:val="24"/>
          <w:szCs w:val="24"/>
          <w:lang w:eastAsia="en-GB"/>
          <w14:ligatures w14:val="none"/>
        </w:rPr>
        <w:t xml:space="preserve">Culturally aware and committed to </w:t>
      </w:r>
      <w:r w:rsidR="001214A0">
        <w:rPr>
          <w:rFonts w:eastAsia="Times New Roman" w:cs="Times New Roman"/>
          <w:kern w:val="0"/>
          <w:sz w:val="24"/>
          <w:szCs w:val="24"/>
          <w:lang w:eastAsia="en-GB"/>
          <w14:ligatures w14:val="none"/>
        </w:rPr>
        <w:t>E</w:t>
      </w:r>
      <w:r w:rsidRPr="003D5B35">
        <w:rPr>
          <w:rFonts w:eastAsia="Times New Roman" w:cs="Times New Roman"/>
          <w:kern w:val="0"/>
          <w:sz w:val="24"/>
          <w:szCs w:val="24"/>
          <w:lang w:eastAsia="en-GB"/>
          <w14:ligatures w14:val="none"/>
        </w:rPr>
        <w:t xml:space="preserve">quality, </w:t>
      </w:r>
      <w:r w:rsidR="001214A0">
        <w:rPr>
          <w:rFonts w:eastAsia="Times New Roman" w:cs="Times New Roman"/>
          <w:kern w:val="0"/>
          <w:sz w:val="24"/>
          <w:szCs w:val="24"/>
          <w:lang w:eastAsia="en-GB"/>
          <w14:ligatures w14:val="none"/>
        </w:rPr>
        <w:t>D</w:t>
      </w:r>
      <w:r w:rsidRPr="003D5B35">
        <w:rPr>
          <w:rFonts w:eastAsia="Times New Roman" w:cs="Times New Roman"/>
          <w:kern w:val="0"/>
          <w:sz w:val="24"/>
          <w:szCs w:val="24"/>
          <w:lang w:eastAsia="en-GB"/>
          <w14:ligatures w14:val="none"/>
        </w:rPr>
        <w:t xml:space="preserve">iversity, and </w:t>
      </w:r>
      <w:r w:rsidR="001214A0">
        <w:rPr>
          <w:rFonts w:eastAsia="Times New Roman" w:cs="Times New Roman"/>
          <w:kern w:val="0"/>
          <w:sz w:val="24"/>
          <w:szCs w:val="24"/>
          <w:lang w:eastAsia="en-GB"/>
          <w14:ligatures w14:val="none"/>
        </w:rPr>
        <w:t>In</w:t>
      </w:r>
      <w:r w:rsidRPr="003D5B35">
        <w:rPr>
          <w:rFonts w:eastAsia="Times New Roman" w:cs="Times New Roman"/>
          <w:kern w:val="0"/>
          <w:sz w:val="24"/>
          <w:szCs w:val="24"/>
          <w:lang w:eastAsia="en-GB"/>
          <w14:ligatures w14:val="none"/>
        </w:rPr>
        <w:t>clusion</w:t>
      </w:r>
    </w:p>
    <w:p w14:paraId="4D0E9EBD" w14:textId="77777777" w:rsidR="00673C1F" w:rsidRPr="004B092C" w:rsidRDefault="00673C1F" w:rsidP="003D5B35">
      <w:pPr>
        <w:pStyle w:val="ListParagraph"/>
        <w:numPr>
          <w:ilvl w:val="0"/>
          <w:numId w:val="7"/>
        </w:numPr>
        <w:spacing w:before="100" w:beforeAutospacing="1" w:after="100" w:afterAutospacing="1" w:line="240" w:lineRule="auto"/>
        <w:outlineLvl w:val="1"/>
        <w:rPr>
          <w:rFonts w:eastAsia="Times New Roman" w:cs="Times New Roman"/>
          <w:kern w:val="0"/>
          <w:sz w:val="24"/>
          <w:szCs w:val="24"/>
          <w:lang w:eastAsia="en-GB"/>
          <w14:ligatures w14:val="none"/>
        </w:rPr>
      </w:pPr>
      <w:r w:rsidRPr="004B092C">
        <w:rPr>
          <w:rFonts w:eastAsia="Times New Roman" w:cs="Times New Roman"/>
          <w:kern w:val="0"/>
          <w:sz w:val="24"/>
          <w:szCs w:val="24"/>
          <w:lang w:eastAsia="en-GB"/>
          <w14:ligatures w14:val="none"/>
        </w:rPr>
        <w:lastRenderedPageBreak/>
        <w:t>Empathetic, patient, and youth</w:t>
      </w:r>
      <w:r w:rsidRPr="004B092C">
        <w:rPr>
          <w:rFonts w:ascii="Cambria Math" w:eastAsia="Times New Roman" w:hAnsi="Cambria Math" w:cs="Cambria Math"/>
          <w:kern w:val="0"/>
          <w:sz w:val="24"/>
          <w:szCs w:val="24"/>
          <w:lang w:eastAsia="en-GB"/>
          <w14:ligatures w14:val="none"/>
        </w:rPr>
        <w:t>‑</w:t>
      </w:r>
      <w:r w:rsidRPr="004B092C">
        <w:rPr>
          <w:rFonts w:eastAsia="Times New Roman" w:cs="Times New Roman"/>
          <w:kern w:val="0"/>
          <w:sz w:val="24"/>
          <w:szCs w:val="24"/>
          <w:lang w:eastAsia="en-GB"/>
          <w14:ligatures w14:val="none"/>
        </w:rPr>
        <w:t>centred</w:t>
      </w:r>
    </w:p>
    <w:p w14:paraId="44EC9F89" w14:textId="2D40E49A" w:rsidR="00673C1F" w:rsidRPr="004B092C" w:rsidRDefault="00673C1F" w:rsidP="003D5B35">
      <w:pPr>
        <w:pStyle w:val="ListParagraph"/>
        <w:numPr>
          <w:ilvl w:val="0"/>
          <w:numId w:val="7"/>
        </w:numPr>
        <w:spacing w:before="100" w:beforeAutospacing="1" w:after="100" w:afterAutospacing="1" w:line="240" w:lineRule="auto"/>
        <w:outlineLvl w:val="1"/>
        <w:rPr>
          <w:rFonts w:eastAsia="Times New Roman" w:cs="Times New Roman"/>
          <w:kern w:val="0"/>
          <w:sz w:val="24"/>
          <w:szCs w:val="24"/>
          <w:lang w:eastAsia="en-GB"/>
          <w14:ligatures w14:val="none"/>
        </w:rPr>
      </w:pPr>
      <w:r w:rsidRPr="004B092C">
        <w:rPr>
          <w:rFonts w:eastAsia="Times New Roman" w:cs="Times New Roman"/>
          <w:kern w:val="0"/>
          <w:sz w:val="24"/>
          <w:szCs w:val="24"/>
          <w:lang w:eastAsia="en-GB"/>
          <w14:ligatures w14:val="none"/>
        </w:rPr>
        <w:t>Values</w:t>
      </w:r>
      <w:r w:rsidRPr="004B092C">
        <w:rPr>
          <w:rFonts w:ascii="Cambria Math" w:eastAsia="Times New Roman" w:hAnsi="Cambria Math" w:cs="Cambria Math"/>
          <w:kern w:val="0"/>
          <w:sz w:val="24"/>
          <w:szCs w:val="24"/>
          <w:lang w:eastAsia="en-GB"/>
          <w14:ligatures w14:val="none"/>
        </w:rPr>
        <w:t>‑</w:t>
      </w:r>
      <w:r w:rsidRPr="004B092C">
        <w:rPr>
          <w:rFonts w:eastAsia="Times New Roman" w:cs="Times New Roman"/>
          <w:kern w:val="0"/>
          <w:sz w:val="24"/>
          <w:szCs w:val="24"/>
          <w:lang w:eastAsia="en-GB"/>
          <w14:ligatures w14:val="none"/>
        </w:rPr>
        <w:t>driven and committed to empowering young people</w:t>
      </w:r>
    </w:p>
    <w:p w14:paraId="44B133AB" w14:textId="2D8EB2CD" w:rsidR="00673C1F" w:rsidRPr="004B092C" w:rsidRDefault="00673C1F" w:rsidP="003D5B35">
      <w:pPr>
        <w:pStyle w:val="ListParagraph"/>
        <w:numPr>
          <w:ilvl w:val="0"/>
          <w:numId w:val="7"/>
        </w:numPr>
        <w:spacing w:before="100" w:beforeAutospacing="1" w:after="100" w:afterAutospacing="1" w:line="240" w:lineRule="auto"/>
        <w:outlineLvl w:val="1"/>
        <w:rPr>
          <w:rFonts w:eastAsia="Times New Roman" w:cs="Times New Roman"/>
          <w:kern w:val="0"/>
          <w:sz w:val="24"/>
          <w:szCs w:val="24"/>
          <w:lang w:eastAsia="en-GB"/>
          <w14:ligatures w14:val="none"/>
        </w:rPr>
      </w:pPr>
      <w:r w:rsidRPr="004B092C">
        <w:rPr>
          <w:rFonts w:eastAsia="Times New Roman" w:cs="Times New Roman"/>
          <w:kern w:val="0"/>
          <w:sz w:val="24"/>
          <w:szCs w:val="24"/>
          <w:lang w:eastAsia="en-GB"/>
          <w14:ligatures w14:val="none"/>
        </w:rPr>
        <w:t>Reflective, open to learning, and able to receive constructive feedback</w:t>
      </w:r>
    </w:p>
    <w:p w14:paraId="5D180C59" w14:textId="77777777" w:rsidR="00673C1F" w:rsidRPr="004B092C" w:rsidRDefault="00673C1F" w:rsidP="003D5B35">
      <w:pPr>
        <w:pStyle w:val="ListParagraph"/>
        <w:numPr>
          <w:ilvl w:val="0"/>
          <w:numId w:val="7"/>
        </w:numPr>
        <w:spacing w:before="100" w:beforeAutospacing="1" w:after="100" w:afterAutospacing="1" w:line="240" w:lineRule="auto"/>
        <w:outlineLvl w:val="1"/>
        <w:rPr>
          <w:rFonts w:eastAsia="Times New Roman" w:cs="Times New Roman"/>
          <w:kern w:val="0"/>
          <w:sz w:val="24"/>
          <w:szCs w:val="24"/>
          <w:lang w:eastAsia="en-GB"/>
          <w14:ligatures w14:val="none"/>
        </w:rPr>
      </w:pPr>
      <w:r w:rsidRPr="004B092C">
        <w:rPr>
          <w:rFonts w:eastAsia="Times New Roman" w:cs="Times New Roman"/>
          <w:kern w:val="0"/>
          <w:sz w:val="24"/>
          <w:szCs w:val="24"/>
          <w:lang w:eastAsia="en-GB"/>
          <w14:ligatures w14:val="none"/>
        </w:rPr>
        <w:t>Resilient and calm in emotionally charged situations</w:t>
      </w:r>
    </w:p>
    <w:p w14:paraId="3493E9DF" w14:textId="253A409B" w:rsidR="00673C1F" w:rsidRPr="009738B5" w:rsidRDefault="00673C1F" w:rsidP="00B609E5">
      <w:pPr>
        <w:pStyle w:val="ListParagraph"/>
        <w:numPr>
          <w:ilvl w:val="0"/>
          <w:numId w:val="7"/>
        </w:numPr>
        <w:spacing w:before="100" w:beforeAutospacing="1" w:after="100" w:afterAutospacing="1" w:line="240" w:lineRule="auto"/>
        <w:outlineLvl w:val="1"/>
        <w:rPr>
          <w:rFonts w:eastAsia="Times New Roman" w:cs="Times New Roman"/>
          <w:kern w:val="0"/>
          <w:sz w:val="24"/>
          <w:szCs w:val="24"/>
          <w:lang w:eastAsia="en-GB"/>
          <w14:ligatures w14:val="none"/>
        </w:rPr>
      </w:pPr>
      <w:r w:rsidRPr="004B092C">
        <w:rPr>
          <w:rFonts w:eastAsia="Times New Roman" w:cs="Times New Roman"/>
          <w:kern w:val="0"/>
          <w:sz w:val="24"/>
          <w:szCs w:val="24"/>
          <w:lang w:eastAsia="en-GB"/>
          <w14:ligatures w14:val="none"/>
        </w:rPr>
        <w:t>Creative, proactive, and able to bring energy to programme development</w:t>
      </w:r>
    </w:p>
    <w:p w14:paraId="2B2FA263" w14:textId="77777777" w:rsidR="00673C1F" w:rsidRDefault="00673C1F" w:rsidP="00B609E5">
      <w:pPr>
        <w:spacing w:before="100" w:beforeAutospacing="1" w:after="100" w:afterAutospacing="1" w:line="240" w:lineRule="auto"/>
        <w:rPr>
          <w:rFonts w:eastAsia="Times New Roman" w:cs="Times New Roman"/>
          <w:kern w:val="0"/>
          <w:sz w:val="24"/>
          <w:szCs w:val="24"/>
          <w:lang w:eastAsia="en-GB"/>
          <w14:ligatures w14:val="none"/>
        </w:rPr>
      </w:pPr>
    </w:p>
    <w:p w14:paraId="096C582F" w14:textId="6D585657" w:rsidR="00B609E5" w:rsidRPr="00747F58" w:rsidRDefault="00B609E5" w:rsidP="00B609E5">
      <w:pPr>
        <w:spacing w:before="100" w:beforeAutospacing="1" w:after="100" w:afterAutospacing="1" w:line="240" w:lineRule="auto"/>
        <w:rPr>
          <w:rFonts w:eastAsia="Times New Roman" w:cs="Times New Roman"/>
          <w:b/>
          <w:bCs/>
          <w:kern w:val="0"/>
          <w:sz w:val="24"/>
          <w:szCs w:val="24"/>
          <w:lang w:eastAsia="en-GB"/>
          <w14:ligatures w14:val="none"/>
        </w:rPr>
      </w:pPr>
      <w:r w:rsidRPr="00747F58">
        <w:rPr>
          <w:rFonts w:eastAsia="Times New Roman" w:cs="Times New Roman"/>
          <w:b/>
          <w:bCs/>
          <w:kern w:val="0"/>
          <w:sz w:val="24"/>
          <w:szCs w:val="24"/>
          <w:lang w:eastAsia="en-GB"/>
          <w14:ligatures w14:val="none"/>
        </w:rPr>
        <w:t>Working conditions</w:t>
      </w:r>
    </w:p>
    <w:p w14:paraId="316C6F1D" w14:textId="566E278E" w:rsidR="00B609E5" w:rsidRPr="00747F58" w:rsidRDefault="00B609E5" w:rsidP="00B609E5">
      <w:pPr>
        <w:numPr>
          <w:ilvl w:val="0"/>
          <w:numId w:val="4"/>
        </w:numPr>
        <w:spacing w:before="100" w:beforeAutospacing="1" w:after="100" w:afterAutospacing="1" w:line="240" w:lineRule="auto"/>
        <w:rPr>
          <w:rFonts w:eastAsia="Times New Roman" w:cs="Times New Roman"/>
          <w:kern w:val="0"/>
          <w:sz w:val="24"/>
          <w:szCs w:val="24"/>
          <w:lang w:eastAsia="en-GB"/>
          <w14:ligatures w14:val="none"/>
        </w:rPr>
      </w:pPr>
      <w:r w:rsidRPr="00747F58">
        <w:rPr>
          <w:rFonts w:eastAsia="Times New Roman" w:cs="Times New Roman"/>
          <w:kern w:val="0"/>
          <w:sz w:val="24"/>
          <w:szCs w:val="24"/>
          <w:lang w:eastAsia="en-GB"/>
          <w14:ligatures w14:val="none"/>
        </w:rPr>
        <w:t>Part-time / sessional including evenings, some weekends and school holidays</w:t>
      </w:r>
    </w:p>
    <w:p w14:paraId="40D1DC87" w14:textId="77777777" w:rsidR="00747F58" w:rsidRPr="00747F58" w:rsidRDefault="00B609E5" w:rsidP="00747F58">
      <w:pPr>
        <w:pStyle w:val="ListParagraph"/>
        <w:numPr>
          <w:ilvl w:val="0"/>
          <w:numId w:val="4"/>
        </w:numPr>
        <w:spacing w:before="100" w:beforeAutospacing="1" w:after="100" w:afterAutospacing="1" w:line="240" w:lineRule="auto"/>
        <w:outlineLvl w:val="2"/>
        <w:rPr>
          <w:sz w:val="24"/>
          <w:szCs w:val="24"/>
        </w:rPr>
      </w:pPr>
      <w:r w:rsidRPr="00747F58">
        <w:rPr>
          <w:rFonts w:eastAsia="Times New Roman" w:cs="Times New Roman"/>
          <w:kern w:val="0"/>
          <w:sz w:val="24"/>
          <w:szCs w:val="24"/>
          <w:lang w:eastAsia="en-GB"/>
          <w14:ligatures w14:val="none"/>
        </w:rPr>
        <w:t>Flexible depending on programme needs</w:t>
      </w:r>
      <w:r w:rsidR="00747F58" w:rsidRPr="00747F58">
        <w:rPr>
          <w:sz w:val="24"/>
          <w:szCs w:val="24"/>
        </w:rPr>
        <w:t xml:space="preserve"> </w:t>
      </w:r>
    </w:p>
    <w:p w14:paraId="01D7094C" w14:textId="526863F9" w:rsidR="00B609E5" w:rsidRPr="0015639E" w:rsidRDefault="00747F58" w:rsidP="001214A0">
      <w:pPr>
        <w:spacing w:before="100" w:beforeAutospacing="1" w:after="100" w:afterAutospacing="1" w:line="240" w:lineRule="auto"/>
        <w:outlineLvl w:val="2"/>
        <w:rPr>
          <w:rFonts w:ascii="Times New Roman" w:eastAsia="Times New Roman" w:hAnsi="Times New Roman" w:cs="Times New Roman"/>
          <w:kern w:val="0"/>
          <w:sz w:val="24"/>
          <w:szCs w:val="24"/>
          <w:lang w:eastAsia="en-GB"/>
          <w14:ligatures w14:val="none"/>
        </w:rPr>
      </w:pPr>
      <w:r w:rsidRPr="00747F58">
        <w:rPr>
          <w:sz w:val="24"/>
          <w:szCs w:val="24"/>
        </w:rPr>
        <w:t>We anticipate that the Forward Vision Club will initially launch with the 8–11 age group, meeting on Tuesday evenings for approximately 2 to 2.5 hours. This will be followed by a second weekly session for the 12–15 age group, likely held on Wednesday or Thursday evenings. There is also potential to introduce a third evening session for ages 16–18, subject to sufficient interest.</w:t>
      </w:r>
    </w:p>
    <w:p w14:paraId="44033610" w14:textId="77777777" w:rsidR="0015639E" w:rsidRPr="0015639E" w:rsidRDefault="0015639E" w:rsidP="001563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5639E">
        <w:rPr>
          <w:rFonts w:ascii="Times New Roman" w:eastAsia="Times New Roman" w:hAnsi="Times New Roman" w:cs="Times New Roman"/>
          <w:b/>
          <w:bCs/>
          <w:kern w:val="0"/>
          <w:sz w:val="27"/>
          <w:szCs w:val="27"/>
          <w:lang w:eastAsia="en-GB"/>
          <w14:ligatures w14:val="none"/>
        </w:rPr>
        <w:t>Safeguarding</w:t>
      </w:r>
    </w:p>
    <w:p w14:paraId="4A3DDFAD" w14:textId="2F6DEDB3" w:rsidR="0015639E" w:rsidRPr="001214A0" w:rsidRDefault="0015639E" w:rsidP="001214A0">
      <w:pPr>
        <w:spacing w:before="100" w:beforeAutospacing="1" w:after="100" w:afterAutospacing="1" w:line="240" w:lineRule="auto"/>
        <w:outlineLvl w:val="2"/>
        <w:rPr>
          <w:sz w:val="24"/>
          <w:szCs w:val="24"/>
        </w:rPr>
      </w:pPr>
      <w:r w:rsidRPr="001214A0">
        <w:rPr>
          <w:sz w:val="24"/>
          <w:szCs w:val="24"/>
        </w:rPr>
        <w:t>Forward Vision Club is committed to safeguarding and promoting the welfare of children and young people. All staff are expected to share this commitment. This role is subject to an enhanced DBS check.</w:t>
      </w:r>
    </w:p>
    <w:p w14:paraId="621DF5CF" w14:textId="273BB096" w:rsidR="0015639E" w:rsidRPr="0015639E" w:rsidRDefault="0015639E" w:rsidP="0015639E">
      <w:pPr>
        <w:spacing w:after="0" w:line="240" w:lineRule="auto"/>
        <w:rPr>
          <w:rFonts w:ascii="Times New Roman" w:eastAsia="Times New Roman" w:hAnsi="Times New Roman" w:cs="Times New Roman"/>
          <w:kern w:val="0"/>
          <w:sz w:val="24"/>
          <w:szCs w:val="24"/>
          <w:lang w:eastAsia="en-GB"/>
          <w14:ligatures w14:val="none"/>
        </w:rPr>
      </w:pPr>
    </w:p>
    <w:p w14:paraId="5DA765D9" w14:textId="77777777" w:rsidR="0052056F" w:rsidRPr="00EE3AE2" w:rsidRDefault="0052056F" w:rsidP="0052056F">
      <w:pPr>
        <w:rPr>
          <w:b/>
          <w:bCs/>
          <w:sz w:val="24"/>
          <w:szCs w:val="24"/>
        </w:rPr>
      </w:pPr>
      <w:r w:rsidRPr="00EE3AE2">
        <w:rPr>
          <w:b/>
          <w:bCs/>
          <w:sz w:val="24"/>
          <w:szCs w:val="24"/>
        </w:rPr>
        <w:t>How to Apply</w:t>
      </w:r>
    </w:p>
    <w:p w14:paraId="015FB379" w14:textId="68880802" w:rsidR="001214A0" w:rsidRDefault="0052056F" w:rsidP="0052056F">
      <w:pPr>
        <w:rPr>
          <w:sz w:val="24"/>
          <w:szCs w:val="24"/>
        </w:rPr>
      </w:pPr>
      <w:r w:rsidRPr="00EE3AE2">
        <w:rPr>
          <w:sz w:val="24"/>
          <w:szCs w:val="24"/>
        </w:rPr>
        <w:t>Please submit your CV and a</w:t>
      </w:r>
      <w:r w:rsidR="008537B0">
        <w:rPr>
          <w:sz w:val="24"/>
          <w:szCs w:val="24"/>
        </w:rPr>
        <w:t>n</w:t>
      </w:r>
      <w:r w:rsidRPr="00EE3AE2">
        <w:rPr>
          <w:sz w:val="24"/>
          <w:szCs w:val="24"/>
        </w:rPr>
        <w:t xml:space="preserve"> </w:t>
      </w:r>
      <w:r w:rsidR="00AB6514">
        <w:rPr>
          <w:sz w:val="24"/>
          <w:szCs w:val="24"/>
        </w:rPr>
        <w:t>application form</w:t>
      </w:r>
      <w:r w:rsidRPr="00EE3AE2">
        <w:rPr>
          <w:sz w:val="24"/>
          <w:szCs w:val="24"/>
        </w:rPr>
        <w:t xml:space="preserve"> outlining your suitability for the role to: </w:t>
      </w:r>
    </w:p>
    <w:p w14:paraId="2F306FAF" w14:textId="23B4C220" w:rsidR="0052056F" w:rsidRDefault="008537B0" w:rsidP="0052056F">
      <w:pPr>
        <w:rPr>
          <w:color w:val="0070C0"/>
          <w:sz w:val="24"/>
          <w:szCs w:val="24"/>
        </w:rPr>
      </w:pPr>
      <w:hyperlink r:id="rId6" w:history="1">
        <w:r w:rsidRPr="00BE4C02">
          <w:rPr>
            <w:rStyle w:val="Hyperlink"/>
            <w:sz w:val="24"/>
            <w:szCs w:val="24"/>
          </w:rPr>
          <w:t>info@thejamiesimpsontrust.org</w:t>
        </w:r>
      </w:hyperlink>
    </w:p>
    <w:p w14:paraId="275630A7" w14:textId="77777777" w:rsidR="008537B0" w:rsidRDefault="008537B0" w:rsidP="0052056F">
      <w:pPr>
        <w:rPr>
          <w:b/>
          <w:bCs/>
        </w:rPr>
      </w:pPr>
    </w:p>
    <w:p w14:paraId="70395CD2" w14:textId="77777777" w:rsidR="0052056F" w:rsidRPr="00EE3AE2" w:rsidRDefault="0052056F" w:rsidP="0052056F">
      <w:pPr>
        <w:rPr>
          <w:b/>
          <w:bCs/>
          <w:sz w:val="24"/>
          <w:szCs w:val="24"/>
        </w:rPr>
      </w:pPr>
      <w:r w:rsidRPr="00EE3AE2">
        <w:rPr>
          <w:b/>
          <w:bCs/>
          <w:sz w:val="24"/>
          <w:szCs w:val="24"/>
        </w:rPr>
        <w:t>Assessment Methods</w:t>
      </w:r>
    </w:p>
    <w:p w14:paraId="63AAD2BB" w14:textId="77777777" w:rsidR="0052056F" w:rsidRPr="00EE3AE2" w:rsidRDefault="0052056F" w:rsidP="0052056F">
      <w:pPr>
        <w:numPr>
          <w:ilvl w:val="0"/>
          <w:numId w:val="9"/>
        </w:numPr>
        <w:spacing w:line="278" w:lineRule="auto"/>
        <w:rPr>
          <w:sz w:val="24"/>
          <w:szCs w:val="24"/>
        </w:rPr>
      </w:pPr>
      <w:r w:rsidRPr="00EE3AE2">
        <w:rPr>
          <w:sz w:val="24"/>
          <w:szCs w:val="24"/>
        </w:rPr>
        <w:t>Application form / CV</w:t>
      </w:r>
    </w:p>
    <w:p w14:paraId="2B63463F" w14:textId="77777777" w:rsidR="0052056F" w:rsidRPr="00EE3AE2" w:rsidRDefault="0052056F" w:rsidP="0052056F">
      <w:pPr>
        <w:numPr>
          <w:ilvl w:val="0"/>
          <w:numId w:val="9"/>
        </w:numPr>
        <w:spacing w:line="278" w:lineRule="auto"/>
        <w:rPr>
          <w:sz w:val="24"/>
          <w:szCs w:val="24"/>
        </w:rPr>
      </w:pPr>
      <w:r w:rsidRPr="00EE3AE2">
        <w:rPr>
          <w:sz w:val="24"/>
          <w:szCs w:val="24"/>
        </w:rPr>
        <w:t>Interview</w:t>
      </w:r>
    </w:p>
    <w:p w14:paraId="1A8AB176" w14:textId="77777777" w:rsidR="0052056F" w:rsidRPr="00EE3AE2" w:rsidRDefault="0052056F" w:rsidP="0052056F">
      <w:pPr>
        <w:numPr>
          <w:ilvl w:val="0"/>
          <w:numId w:val="9"/>
        </w:numPr>
        <w:spacing w:line="278" w:lineRule="auto"/>
        <w:rPr>
          <w:sz w:val="24"/>
          <w:szCs w:val="24"/>
        </w:rPr>
      </w:pPr>
      <w:r w:rsidRPr="00EE3AE2">
        <w:rPr>
          <w:sz w:val="24"/>
          <w:szCs w:val="24"/>
        </w:rPr>
        <w:t>Practical task or scenario-based questions</w:t>
      </w:r>
    </w:p>
    <w:p w14:paraId="55C6B5C9" w14:textId="77777777" w:rsidR="0052056F" w:rsidRPr="00EE3AE2" w:rsidRDefault="0052056F" w:rsidP="0052056F">
      <w:pPr>
        <w:numPr>
          <w:ilvl w:val="0"/>
          <w:numId w:val="9"/>
        </w:numPr>
        <w:spacing w:line="278" w:lineRule="auto"/>
        <w:rPr>
          <w:sz w:val="24"/>
          <w:szCs w:val="24"/>
        </w:rPr>
      </w:pPr>
      <w:r w:rsidRPr="00EE3AE2">
        <w:rPr>
          <w:sz w:val="24"/>
          <w:szCs w:val="24"/>
        </w:rPr>
        <w:t>References</w:t>
      </w:r>
    </w:p>
    <w:p w14:paraId="45ED6BC1" w14:textId="77777777" w:rsidR="0015639E" w:rsidRDefault="0015639E"/>
    <w:sectPr w:rsidR="00156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97"/>
    <w:multiLevelType w:val="multilevel"/>
    <w:tmpl w:val="954E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D73BB"/>
    <w:multiLevelType w:val="multilevel"/>
    <w:tmpl w:val="597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F317D"/>
    <w:multiLevelType w:val="hybridMultilevel"/>
    <w:tmpl w:val="794CB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5A2C93"/>
    <w:multiLevelType w:val="multilevel"/>
    <w:tmpl w:val="A6B61F7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A5AF7"/>
    <w:multiLevelType w:val="multilevel"/>
    <w:tmpl w:val="1EFE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A4850"/>
    <w:multiLevelType w:val="multilevel"/>
    <w:tmpl w:val="C3FC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B7815"/>
    <w:multiLevelType w:val="multilevel"/>
    <w:tmpl w:val="0A1E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B76DC"/>
    <w:multiLevelType w:val="multilevel"/>
    <w:tmpl w:val="320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97B30"/>
    <w:multiLevelType w:val="multilevel"/>
    <w:tmpl w:val="8D1A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317896">
    <w:abstractNumId w:val="7"/>
  </w:num>
  <w:num w:numId="2" w16cid:durableId="658655999">
    <w:abstractNumId w:val="3"/>
  </w:num>
  <w:num w:numId="3" w16cid:durableId="1495142879">
    <w:abstractNumId w:val="6"/>
  </w:num>
  <w:num w:numId="4" w16cid:durableId="2102750647">
    <w:abstractNumId w:val="4"/>
  </w:num>
  <w:num w:numId="5" w16cid:durableId="1101535739">
    <w:abstractNumId w:val="5"/>
  </w:num>
  <w:num w:numId="6" w16cid:durableId="731583586">
    <w:abstractNumId w:val="8"/>
  </w:num>
  <w:num w:numId="7" w16cid:durableId="1859731080">
    <w:abstractNumId w:val="2"/>
  </w:num>
  <w:num w:numId="8" w16cid:durableId="651911668">
    <w:abstractNumId w:val="1"/>
  </w:num>
  <w:num w:numId="9" w16cid:durableId="204852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9E"/>
    <w:rsid w:val="00015490"/>
    <w:rsid w:val="0001567F"/>
    <w:rsid w:val="000539DB"/>
    <w:rsid w:val="000E4A87"/>
    <w:rsid w:val="001214A0"/>
    <w:rsid w:val="0015639E"/>
    <w:rsid w:val="001874BE"/>
    <w:rsid w:val="0023394F"/>
    <w:rsid w:val="00303C23"/>
    <w:rsid w:val="00375B76"/>
    <w:rsid w:val="00382BDD"/>
    <w:rsid w:val="003D5B35"/>
    <w:rsid w:val="003F6F90"/>
    <w:rsid w:val="003F79D7"/>
    <w:rsid w:val="0052056F"/>
    <w:rsid w:val="005C6913"/>
    <w:rsid w:val="00620015"/>
    <w:rsid w:val="00673C1F"/>
    <w:rsid w:val="00725954"/>
    <w:rsid w:val="007411EF"/>
    <w:rsid w:val="00747F58"/>
    <w:rsid w:val="00753A61"/>
    <w:rsid w:val="0081010E"/>
    <w:rsid w:val="00830C6C"/>
    <w:rsid w:val="00833E76"/>
    <w:rsid w:val="00850A3E"/>
    <w:rsid w:val="008537B0"/>
    <w:rsid w:val="00952B07"/>
    <w:rsid w:val="009738B5"/>
    <w:rsid w:val="00A127D3"/>
    <w:rsid w:val="00AA52BA"/>
    <w:rsid w:val="00AB6514"/>
    <w:rsid w:val="00AB7CCC"/>
    <w:rsid w:val="00AE26CB"/>
    <w:rsid w:val="00B40030"/>
    <w:rsid w:val="00B609E5"/>
    <w:rsid w:val="00B62818"/>
    <w:rsid w:val="00B90630"/>
    <w:rsid w:val="00BC53D5"/>
    <w:rsid w:val="00C22BE6"/>
    <w:rsid w:val="00CF45F4"/>
    <w:rsid w:val="00D60865"/>
    <w:rsid w:val="00E74F3E"/>
    <w:rsid w:val="00E96D6A"/>
    <w:rsid w:val="00EA3155"/>
    <w:rsid w:val="00F828C9"/>
    <w:rsid w:val="00FC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8D26"/>
  <w15:chartTrackingRefBased/>
  <w15:docId w15:val="{BF3CAFF7-E73D-4450-95BB-571C165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39E"/>
    <w:rPr>
      <w:rFonts w:eastAsiaTheme="majorEastAsia" w:cstheme="majorBidi"/>
      <w:color w:val="272727" w:themeColor="text1" w:themeTint="D8"/>
    </w:rPr>
  </w:style>
  <w:style w:type="paragraph" w:styleId="Title">
    <w:name w:val="Title"/>
    <w:basedOn w:val="Normal"/>
    <w:next w:val="Normal"/>
    <w:link w:val="TitleChar"/>
    <w:uiPriority w:val="10"/>
    <w:qFormat/>
    <w:rsid w:val="00156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39E"/>
    <w:pPr>
      <w:spacing w:before="160"/>
      <w:jc w:val="center"/>
    </w:pPr>
    <w:rPr>
      <w:i/>
      <w:iCs/>
      <w:color w:val="404040" w:themeColor="text1" w:themeTint="BF"/>
    </w:rPr>
  </w:style>
  <w:style w:type="character" w:customStyle="1" w:styleId="QuoteChar">
    <w:name w:val="Quote Char"/>
    <w:basedOn w:val="DefaultParagraphFont"/>
    <w:link w:val="Quote"/>
    <w:uiPriority w:val="29"/>
    <w:rsid w:val="0015639E"/>
    <w:rPr>
      <w:i/>
      <w:iCs/>
      <w:color w:val="404040" w:themeColor="text1" w:themeTint="BF"/>
    </w:rPr>
  </w:style>
  <w:style w:type="paragraph" w:styleId="ListParagraph">
    <w:name w:val="List Paragraph"/>
    <w:basedOn w:val="Normal"/>
    <w:uiPriority w:val="34"/>
    <w:qFormat/>
    <w:rsid w:val="0015639E"/>
    <w:pPr>
      <w:ind w:left="720"/>
      <w:contextualSpacing/>
    </w:pPr>
  </w:style>
  <w:style w:type="character" w:styleId="IntenseEmphasis">
    <w:name w:val="Intense Emphasis"/>
    <w:basedOn w:val="DefaultParagraphFont"/>
    <w:uiPriority w:val="21"/>
    <w:qFormat/>
    <w:rsid w:val="0015639E"/>
    <w:rPr>
      <w:i/>
      <w:iCs/>
      <w:color w:val="0F4761" w:themeColor="accent1" w:themeShade="BF"/>
    </w:rPr>
  </w:style>
  <w:style w:type="paragraph" w:styleId="IntenseQuote">
    <w:name w:val="Intense Quote"/>
    <w:basedOn w:val="Normal"/>
    <w:next w:val="Normal"/>
    <w:link w:val="IntenseQuoteChar"/>
    <w:uiPriority w:val="30"/>
    <w:qFormat/>
    <w:rsid w:val="00156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39E"/>
    <w:rPr>
      <w:i/>
      <w:iCs/>
      <w:color w:val="0F4761" w:themeColor="accent1" w:themeShade="BF"/>
    </w:rPr>
  </w:style>
  <w:style w:type="character" w:styleId="IntenseReference">
    <w:name w:val="Intense Reference"/>
    <w:basedOn w:val="DefaultParagraphFont"/>
    <w:uiPriority w:val="32"/>
    <w:qFormat/>
    <w:rsid w:val="0015639E"/>
    <w:rPr>
      <w:b/>
      <w:bCs/>
      <w:smallCaps/>
      <w:color w:val="0F4761" w:themeColor="accent1" w:themeShade="BF"/>
      <w:spacing w:val="5"/>
    </w:rPr>
  </w:style>
  <w:style w:type="character" w:styleId="Hyperlink">
    <w:name w:val="Hyperlink"/>
    <w:basedOn w:val="DefaultParagraphFont"/>
    <w:uiPriority w:val="99"/>
    <w:unhideWhenUsed/>
    <w:rsid w:val="0052056F"/>
    <w:rPr>
      <w:color w:val="467886" w:themeColor="hyperlink"/>
      <w:u w:val="single"/>
    </w:rPr>
  </w:style>
  <w:style w:type="character" w:styleId="UnresolvedMention">
    <w:name w:val="Unresolved Mention"/>
    <w:basedOn w:val="DefaultParagraphFont"/>
    <w:uiPriority w:val="99"/>
    <w:semiHidden/>
    <w:unhideWhenUsed/>
    <w:rsid w:val="0012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jamiesimpsontrus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Simpson</dc:creator>
  <cp:keywords/>
  <dc:description/>
  <cp:lastModifiedBy>Lorna Simpson</cp:lastModifiedBy>
  <cp:revision>2</cp:revision>
  <dcterms:created xsi:type="dcterms:W3CDTF">2026-03-27T13:10:00Z</dcterms:created>
  <dcterms:modified xsi:type="dcterms:W3CDTF">2026-03-27T13:10:00Z</dcterms:modified>
</cp:coreProperties>
</file>